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tabs>
          <w:tab w:val="left" w:leader="none" w:pos="5252"/>
        </w:tabs>
        <w:spacing w:after="200" w:line="240" w:lineRule="auto"/>
        <w:jc w:val="right"/>
        <w:rPr>
          <w:rFonts w:hAnsi="Candara" w:ascii="Candara" w:eastAsiaTheme="minorHAnsi" w:cs="Candara" w:hint="default"/>
          <w:sz w:val="22"/>
          <w:szCs w:val="22"/>
        </w:rPr>
      </w:pPr>
      <w:r>
        <w:rPr>
          <w:rFonts w:hAnsi="Candara" w:ascii="Candara" w:eastAsiaTheme="minorHAnsi" w:cs="Arial"/>
          <w:b w:val="0"/>
          <w:i w:val="0"/>
          <w:strike w:val="0"/>
          <w:dstrike w:val="0"/>
          <w:emboss w:val="0"/>
          <w:imprint w:val="0"/>
          <w:outline w:val="0"/>
          <w:shadow w:val="0"/>
          <w:sz w:val="22"/>
          <w:szCs w:val="22"/>
          <w:u w:val="none"/>
        </w:rPr>
        <w:t xml:space="preserve">                                                               Ldor. Gral. San Martín, 21  de mayo   de 2024</w:t>
      </w:r>
    </w:p>
    <w:p>
      <w:pPr>
        <w:tabs>
          <w:tab w:val="left" w:leader="none" w:pos="2268"/>
        </w:tabs>
        <w:spacing w:after="200" w:line="360" w:lineRule="auto"/>
        <w:jc w:val="both"/>
        <w:rPr>
          <w:rFonts w:hAnsi="Candara" w:ascii="Candara" w:eastAsiaTheme="minorHAnsi" w:cs="Candara" w:hint="default"/>
          <w:b/>
          <w:bCs/>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El IES N° 10, informa que están abiertas las inscripciones y la recepción de proyectos y antecedes(CV), para la cobertura de los EDI (Espacios de Definición Institucional). Los proyectos deberán ser presentados impresos  hasta el lunes 27 de mayo . El mismo proyecto en versión digital y en formato PDF, deberá ser remitido (hasta el lunes 27 de mayo) hasta las 20hs al siguiente  correo: </w:t>
      </w:r>
      <w:r>
        <w:rPr>
          <w:rFonts w:hAnsi="Candara" w:ascii="Candara" w:eastAsiaTheme="minorHAnsi" w:cs="Candara" w:hint="default"/>
          <w:b/>
          <w:bCs/>
          <w:i w:val="0"/>
          <w:strike w:val="0"/>
          <w:dstrike w:val="0"/>
          <w:emboss w:val="0"/>
          <w:imprint w:val="0"/>
          <w:outline w:val="0"/>
          <w:shadow w:val="0"/>
          <w:sz w:val="22"/>
          <w:szCs w:val="22"/>
          <w:u w:val="none"/>
        </w:rPr>
        <w:t xml:space="preserve">sec.academica.ies10@gmail.com  </w:t>
      </w:r>
    </w:p>
    <w:p>
      <w:pPr>
        <w:tabs>
          <w:tab w:val="left" w:leader="none" w:pos="2268"/>
        </w:tabs>
        <w:spacing w:after="200" w:line="360" w:lineRule="auto"/>
        <w:jc w:val="both"/>
        <w:rPr>
          <w:rFonts w:hAnsi="Candara" w:ascii="Candara" w:eastAsiaTheme="minorHAnsi" w:cs="Candara" w:hint="default"/>
          <w:b/>
          <w:bCs/>
          <w:sz w:val="22"/>
          <w:szCs w:val="22"/>
        </w:rPr>
      </w:pPr>
      <w:r>
        <w:rPr>
          <w:rFonts w:hAnsi="Candara" w:ascii="Candara" w:eastAsiaTheme="minorHAnsi" w:cs="Candara" w:hint="default"/>
          <w:b/>
          <w:bCs/>
          <w:i w:val="0"/>
          <w:strike w:val="0"/>
          <w:dstrike w:val="0"/>
          <w:emboss w:val="0"/>
          <w:imprint w:val="0"/>
          <w:outline w:val="0"/>
          <w:shadow w:val="0"/>
          <w:sz w:val="22"/>
          <w:szCs w:val="22"/>
          <w:u w:val="none"/>
        </w:rPr>
        <w:t xml:space="preserve">Inscripciones en cada sede: desde el miércoles</w:t>
      </w:r>
      <w:bookmarkStart w:id="0" w:name="_GoBack"/>
      <w:bookmarkEnd w:id="0"/>
      <w:r>
        <w:rPr>
          <w:rFonts w:hAnsi="Candara" w:ascii="Candara" w:eastAsiaTheme="minorHAnsi" w:cs="Candara" w:hint="default"/>
          <w:b/>
          <w:bCs/>
          <w:i w:val="0"/>
          <w:strike w:val="0"/>
          <w:dstrike w:val="0"/>
          <w:emboss w:val="0"/>
          <w:imprint w:val="0"/>
          <w:outline w:val="0"/>
          <w:shadow w:val="0"/>
          <w:sz w:val="22"/>
          <w:szCs w:val="22"/>
          <w:u w:val="none"/>
        </w:rPr>
        <w:t xml:space="preserve"> 22 al viernes 24 de mayo</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 </w:t>
      </w:r>
      <w:r>
        <w:rPr>
          <w:rFonts w:hAnsi="Candara" w:ascii="Candara" w:eastAsiaTheme="minorHAnsi" w:cs="Candara" w:hint="default"/>
          <w:b/>
          <w:bCs/>
          <w:i w:val="0"/>
          <w:strike w:val="0"/>
          <w:dstrike w:val="0"/>
          <w:emboss w:val="0"/>
          <w:imprint w:val="0"/>
          <w:outline w:val="0"/>
          <w:shadow w:val="0"/>
          <w:sz w:val="22"/>
          <w:szCs w:val="22"/>
          <w:u w:val="none"/>
        </w:rPr>
        <w:t xml:space="preserve">Sede Escuela Normal</w:t>
      </w:r>
      <w:r>
        <w:rPr>
          <w:rFonts w:hAnsi="Candara" w:ascii="Candara" w:eastAsiaTheme="minorHAnsi" w:cs="Candara" w:hint="default"/>
          <w:b w:val="0"/>
          <w:bCs w:val="0"/>
          <w:i w:val="0"/>
          <w:strike w:val="0"/>
          <w:dstrike w:val="0"/>
          <w:emboss w:val="0"/>
          <w:imprint w:val="0"/>
          <w:outline w:val="0"/>
          <w:shadow w:val="0"/>
          <w:sz w:val="22"/>
          <w:szCs w:val="22"/>
          <w:u w:val="none"/>
        </w:rPr>
        <w:t xml:space="preserve"> de 18 a 22.00hs</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 </w:t>
      </w:r>
      <w:r>
        <w:rPr>
          <w:rFonts w:hAnsi="Candara" w:ascii="Candara" w:eastAsiaTheme="minorHAnsi" w:cs="Candara" w:hint="default"/>
          <w:b/>
          <w:bCs/>
          <w:i w:val="0"/>
          <w:strike w:val="0"/>
          <w:dstrike w:val="0"/>
          <w:emboss w:val="0"/>
          <w:imprint w:val="0"/>
          <w:outline w:val="0"/>
          <w:shadow w:val="0"/>
          <w:sz w:val="22"/>
          <w:szCs w:val="22"/>
          <w:u w:val="none"/>
        </w:rPr>
        <w:t xml:space="preserve">Sede Comercial Nº4 </w:t>
      </w:r>
      <w:r>
        <w:rPr>
          <w:rFonts w:hAnsi="Candara" w:ascii="Candara" w:eastAsiaTheme="minorHAnsi" w:cs="Candara" w:hint="default"/>
          <w:b w:val="0"/>
          <w:bCs w:val="0"/>
          <w:i w:val="0"/>
          <w:strike w:val="0"/>
          <w:dstrike w:val="0"/>
          <w:emboss w:val="0"/>
          <w:imprint w:val="0"/>
          <w:outline w:val="0"/>
          <w:shadow w:val="0"/>
          <w:sz w:val="22"/>
          <w:szCs w:val="22"/>
          <w:u w:val="none"/>
        </w:rPr>
        <w:t xml:space="preserve">de  19.30 a 22.30hs</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 </w:t>
      </w:r>
      <w:r>
        <w:rPr>
          <w:rFonts w:hAnsi="Candara" w:ascii="Candara" w:eastAsiaTheme="minorHAnsi" w:cs="Candara" w:hint="default"/>
          <w:b/>
          <w:bCs/>
          <w:i w:val="0"/>
          <w:strike w:val="0"/>
          <w:dstrike w:val="0"/>
          <w:emboss w:val="0"/>
          <w:imprint w:val="0"/>
          <w:outline w:val="0"/>
          <w:shadow w:val="0"/>
          <w:sz w:val="22"/>
          <w:szCs w:val="22"/>
          <w:u w:val="none"/>
        </w:rPr>
        <w:t xml:space="preserve">Sede Fraile Pintado</w:t>
      </w:r>
      <w:r>
        <w:rPr>
          <w:rFonts w:hAnsi="Candara" w:ascii="Candara" w:eastAsiaTheme="minorHAnsi" w:cs="Candara" w:hint="default"/>
          <w:b w:val="0"/>
          <w:bCs w:val="0"/>
          <w:i w:val="0"/>
          <w:strike w:val="0"/>
          <w:dstrike w:val="0"/>
          <w:emboss w:val="0"/>
          <w:imprint w:val="0"/>
          <w:outline w:val="0"/>
          <w:shadow w:val="0"/>
          <w:sz w:val="22"/>
          <w:szCs w:val="22"/>
          <w:u w:val="none"/>
        </w:rPr>
        <w:t xml:space="preserve"> de 19.30 a 22.30hs</w:t>
      </w:r>
    </w:p>
    <w:p>
      <w:pPr>
        <w:tabs>
          <w:tab w:val="left" w:leader="none" w:pos="2268"/>
        </w:tabs>
        <w:spacing w:after="200" w:line="360" w:lineRule="auto"/>
        <w:jc w:val="both"/>
        <w:rPr>
          <w:rFonts w:hAnsi="Candara" w:ascii="Candara" w:eastAsiaTheme="minorHAnsi" w:cs="Candara" w:hint="default"/>
          <w:b/>
          <w:bCs/>
          <w:sz w:val="22"/>
          <w:szCs w:val="22"/>
        </w:rPr>
      </w:pPr>
      <w:r>
        <w:rPr>
          <w:rFonts w:hAnsi="Candara" w:ascii="Candara" w:eastAsiaTheme="minorHAnsi" w:cs="Candara" w:hint="default"/>
          <w:b/>
          <w:bCs/>
          <w:i w:val="0"/>
          <w:strike w:val="0"/>
          <w:dstrike w:val="0"/>
          <w:emboss w:val="0"/>
          <w:imprint w:val="0"/>
          <w:outline w:val="0"/>
          <w:shadow w:val="0"/>
          <w:sz w:val="22"/>
          <w:szCs w:val="22"/>
          <w:u w:val="none"/>
        </w:rPr>
        <w:t xml:space="preserve">- Recepción de proyectos y antecedentes (CV)</w:t>
      </w:r>
    </w:p>
    <w:p>
      <w:pPr>
        <w:numPr>
          <w:ilvl w:val="0"/>
          <w:numId w:val="1"/>
        </w:numPr>
        <w:tabs>
          <w:tab w:val="clear" w:leader="none" w:pos="420"/>
        </w:tabs>
        <w:spacing w:after="200" w:line="240" w:lineRule="auto"/>
        <w:ind w:leftChars="0" w:left="420" w:firstLineChars="0" w:hanging="420"/>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Impreso, hasta las 20hs del dia lunes 27 de mayo, en cada sede.  </w:t>
      </w:r>
    </w:p>
    <w:p>
      <w:pPr>
        <w:numPr>
          <w:ilvl w:val="0"/>
          <w:numId w:val="1"/>
        </w:numPr>
        <w:tabs>
          <w:tab w:val="clear" w:leader="none" w:pos="420"/>
        </w:tabs>
        <w:spacing w:after="200" w:line="240" w:lineRule="auto"/>
        <w:ind w:leftChars="0" w:left="420" w:firstLineChars="0" w:hanging="420"/>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Digitalizado y en formato PDF al correo  </w:t>
      </w:r>
      <w:r>
        <w:rPr>
          <w:rFonts w:hAnsi="Candara" w:ascii="Candara" w:eastAsiaTheme="minorHAnsi" w:cs="Candara" w:hint="default"/>
          <w:b/>
          <w:bCs/>
          <w:i w:val="0"/>
          <w:strike w:val="0"/>
          <w:dstrike w:val="0"/>
          <w:emboss w:val="0"/>
          <w:imprint w:val="0"/>
          <w:outline w:val="0"/>
          <w:shadow w:val="0"/>
          <w:sz w:val="22"/>
          <w:szCs w:val="22"/>
          <w:u w:val="none"/>
        </w:rPr>
        <w:t xml:space="preserve">sec.academica.ies10@gmail.com </w:t>
      </w:r>
      <w:r>
        <w:rPr>
          <w:rFonts w:hAnsi="Candara" w:ascii="Candara" w:eastAsiaTheme="minorHAnsi" w:cs="Candara" w:hint="default"/>
          <w:b w:val="0"/>
          <w:bCs w:val="0"/>
          <w:i w:val="0"/>
          <w:strike w:val="0"/>
          <w:dstrike w:val="0"/>
          <w:emboss w:val="0"/>
          <w:imprint w:val="0"/>
          <w:outline w:val="0"/>
          <w:shadow w:val="0"/>
          <w:sz w:val="22"/>
          <w:szCs w:val="22"/>
          <w:u w:val="none"/>
        </w:rPr>
        <w:t xml:space="preserve">, hasta las 20hs del lunes 27</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Los </w:t>
      </w:r>
      <w:r>
        <w:rPr>
          <w:rFonts w:hAnsi="Candara" w:ascii="Candara" w:eastAsiaTheme="minorHAnsi" w:cs="Candara" w:hint="default"/>
          <w:b/>
          <w:bCs/>
          <w:i w:val="0"/>
          <w:strike w:val="0"/>
          <w:dstrike w:val="0"/>
          <w:emboss w:val="0"/>
          <w:imprint w:val="0"/>
          <w:outline w:val="0"/>
          <w:shadow w:val="0"/>
          <w:sz w:val="22"/>
          <w:szCs w:val="22"/>
          <w:u w:val="none"/>
        </w:rPr>
        <w:t xml:space="preserve">EDI</w:t>
      </w:r>
      <w:r>
        <w:rPr>
          <w:rFonts w:hAnsi="Candara" w:ascii="Candara" w:eastAsiaTheme="minorHAnsi" w:cs="Candara" w:hint="default"/>
          <w:b w:val="0"/>
          <w:bCs w:val="0"/>
          <w:i w:val="0"/>
          <w:strike w:val="0"/>
          <w:dstrike w:val="0"/>
          <w:emboss w:val="0"/>
          <w:imprint w:val="0"/>
          <w:outline w:val="0"/>
          <w:shadow w:val="0"/>
          <w:sz w:val="22"/>
          <w:szCs w:val="22"/>
          <w:u w:val="none"/>
        </w:rPr>
        <w:t xml:space="preserve"> a cubrir son los siguientes: </w:t>
      </w:r>
    </w:p>
    <w:p>
      <w:pPr>
        <w:pBdr>
          <w:top w:val="single" w:sz="4" w:space="0" w:color="00000A"/>
          <w:left w:val="single" w:sz="4" w:space="0" w:color="00000A"/>
          <w:bottom w:val="single" w:sz="4" w:space="0" w:color="00000A"/>
          <w:right w:val="single" w:sz="4" w:space="0" w:color="00000A"/>
        </w:pBdr>
        <w:tabs>
          <w:tab w:val="left" w:leader="none" w:pos="2268"/>
        </w:tabs>
        <w:spacing w:after="200" w:line="240" w:lineRule="auto"/>
        <w:jc w:val="center"/>
        <w:rPr>
          <w:rFonts w:hAnsi="Candara" w:ascii="Candara" w:eastAsiaTheme="minorHAnsi" w:cs="Candara" w:hint="default"/>
          <w:b/>
          <w:bCs/>
          <w:sz w:val="22"/>
          <w:szCs w:val="22"/>
        </w:rPr>
      </w:pPr>
      <w:r>
        <w:rPr>
          <w:rFonts w:hAnsi="Candara" w:ascii="Candara" w:eastAsiaTheme="minorHAnsi" w:cs="Candara" w:hint="default"/>
          <w:b/>
          <w:bCs/>
          <w:i w:val="0"/>
          <w:strike w:val="0"/>
          <w:dstrike w:val="0"/>
          <w:emboss w:val="0"/>
          <w:imprint w:val="0"/>
          <w:outline w:val="0"/>
          <w:shadow w:val="0"/>
          <w:sz w:val="22"/>
          <w:szCs w:val="22"/>
          <w:u w:val="none"/>
        </w:rPr>
        <w:t xml:space="preserve">Sede Fraile Pintado</w:t>
      </w:r>
    </w:p>
    <w:p>
      <w:pPr>
        <w:tabs>
          <w:tab w:val="left" w:leader="none" w:pos="2268"/>
        </w:tabs>
        <w:spacing w:after="200" w:line="240" w:lineRule="auto"/>
        <w:jc w:val="both"/>
        <w:rPr>
          <w:rFonts w:hAnsi="Candara" w:ascii="Candara" w:eastAsiaTheme="minorHAnsi" w:cs="Candara" w:hint="default"/>
          <w:b/>
          <w:bCs/>
          <w:i/>
          <w:iCs/>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 </w:t>
      </w:r>
      <w:r>
        <w:rPr>
          <w:rFonts w:hAnsi="Candara" w:ascii="Candara" w:eastAsiaTheme="minorHAnsi" w:cs="Candara" w:hint="default"/>
          <w:b/>
          <w:bCs/>
          <w:i/>
          <w:iCs/>
          <w:strike w:val="0"/>
          <w:dstrike w:val="0"/>
          <w:emboss w:val="0"/>
          <w:imprint w:val="0"/>
          <w:outline w:val="0"/>
          <w:shadow w:val="0"/>
          <w:sz w:val="22"/>
          <w:szCs w:val="22"/>
          <w:u w:val="none"/>
        </w:rPr>
        <w:t xml:space="preserve">Tecnicatura Superior en Administración de Empresas con orientacion en Comercialización</w:t>
      </w:r>
    </w:p>
    <w:p>
      <w:pPr>
        <w:tabs>
          <w:tab w:val="left" w:leader="none" w:pos="2268"/>
        </w:tabs>
        <w:spacing w:after="200" w:line="240" w:lineRule="auto"/>
        <w:jc w:val="both"/>
        <w:rPr>
          <w:rFonts w:hAnsi="Candara" w:ascii="Candara" w:eastAsiaTheme="minorHAnsi" w:cs="Candara" w:hint="default"/>
          <w:b/>
          <w:bCs/>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Denominación: </w:t>
      </w:r>
      <w:r>
        <w:rPr>
          <w:rFonts w:hAnsi="Candara" w:ascii="Candara" w:eastAsiaTheme="minorHAnsi" w:cs="Candara" w:hint="default"/>
          <w:b/>
          <w:bCs/>
          <w:i w:val="0"/>
          <w:strike w:val="0"/>
          <w:dstrike w:val="0"/>
          <w:emboss w:val="0"/>
          <w:imprint w:val="0"/>
          <w:outline w:val="0"/>
          <w:shadow w:val="0"/>
          <w:sz w:val="22"/>
          <w:szCs w:val="22"/>
          <w:u w:val="none"/>
        </w:rPr>
        <w:t xml:space="preserve">PLAN DE NEGOCIO </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Curso: 2do Año</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Carga horaria: 3hs</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Horario de inscripción  : 19.30 a 22.30</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ascii="Candara"/>
          <w:b w:val="0"/>
          <w:i w:val="0"/>
          <w:strike w:val="0"/>
          <w:dstrike w:val="0"/>
          <w:emboss w:val="0"/>
          <w:imprint w:val="0"/>
          <w:outline w:val="0"/>
          <w:shadow w:val="0"/>
          <w:sz w:val="22"/>
          <w:szCs w:val="22"/>
          <w:u w:val="none"/>
        </w:rPr>
        <w:t xml:space="preserve">Regimen de Cursado: Anual</w:t>
      </w:r>
    </w:p>
    <w:p>
      <w:pPr>
        <w:pBdr>
          <w:top w:val="single" w:sz="4" w:space="0" w:color="00000A"/>
          <w:left w:val="single" w:sz="4" w:space="0" w:color="00000A"/>
          <w:bottom w:val="single" w:sz="4" w:space="0" w:color="00000A"/>
          <w:right w:val="single" w:sz="4" w:space="0" w:color="00000A"/>
        </w:pBdr>
        <w:tabs>
          <w:tab w:val="left" w:leader="none" w:pos="2268"/>
        </w:tabs>
        <w:spacing w:after="200" w:line="240" w:lineRule="auto"/>
        <w:jc w:val="center"/>
        <w:rPr>
          <w:rFonts w:hAnsi="Candara" w:ascii="Candara" w:eastAsiaTheme="minorHAnsi" w:cs="Candara" w:hint="default"/>
          <w:b/>
          <w:bCs/>
          <w:sz w:val="22"/>
          <w:szCs w:val="22"/>
        </w:rPr>
      </w:pPr>
      <w:r>
        <w:rPr>
          <w:rFonts w:hAnsi="Candara" w:ascii="Candara" w:eastAsiaTheme="minorHAnsi" w:cs="Candara" w:hint="default"/>
          <w:b/>
          <w:bCs/>
          <w:i w:val="0"/>
          <w:strike w:val="0"/>
          <w:dstrike w:val="0"/>
          <w:emboss w:val="0"/>
          <w:imprint w:val="0"/>
          <w:outline w:val="0"/>
          <w:shadow w:val="0"/>
          <w:sz w:val="22"/>
          <w:szCs w:val="22"/>
          <w:u w:val="none"/>
        </w:rPr>
        <w:t xml:space="preserve">Sede Escuela Normal</w:t>
      </w:r>
    </w:p>
    <w:p>
      <w:pPr>
        <w:tabs>
          <w:tab w:val="left" w:leader="none" w:pos="2268"/>
        </w:tabs>
        <w:spacing w:after="200" w:line="240" w:lineRule="auto"/>
        <w:jc w:val="both"/>
        <w:rPr>
          <w:rFonts w:hAnsi="Candara" w:ascii="Candara" w:eastAsiaTheme="minorHAnsi" w:cs="Candara" w:hint="default"/>
          <w:b/>
          <w:bCs/>
          <w:i/>
          <w:iCs/>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 </w:t>
      </w:r>
      <w:r>
        <w:rPr>
          <w:rFonts w:hAnsi="Candara" w:ascii="Candara" w:eastAsiaTheme="minorHAnsi" w:cs="Candara" w:hint="default"/>
          <w:b/>
          <w:bCs/>
          <w:i/>
          <w:iCs/>
          <w:strike w:val="0"/>
          <w:dstrike w:val="0"/>
          <w:emboss w:val="0"/>
          <w:imprint w:val="0"/>
          <w:outline w:val="0"/>
          <w:shadow w:val="0"/>
          <w:sz w:val="22"/>
          <w:szCs w:val="22"/>
          <w:u w:val="none"/>
        </w:rPr>
        <w:t xml:space="preserve">Tecnicatura Superior en Agente Sanitario y Promotor de la salud</w:t>
      </w:r>
    </w:p>
    <w:p>
      <w:pPr>
        <w:tabs>
          <w:tab w:val="left" w:leader="none" w:pos="2268"/>
        </w:tabs>
        <w:spacing w:after="200" w:line="240" w:lineRule="auto"/>
        <w:jc w:val="both"/>
        <w:rPr>
          <w:rFonts w:hAnsi="Candara" w:ascii="Candara" w:cs="Candara" w:hint="default"/>
          <w:b/>
          <w:bCs w:val="0"/>
          <w:sz w:val="22"/>
          <w:szCs w:val="22"/>
        </w:rPr>
      </w:pPr>
      <w:r>
        <w:rPr>
          <w:rFonts w:hAnsi="Candara" w:ascii="Candara" w:cs="Candara" w:hint="default"/>
          <w:b w:val="0"/>
          <w:bCs/>
          <w:i w:val="0"/>
          <w:strike w:val="0"/>
          <w:dstrike w:val="0"/>
          <w:emboss w:val="0"/>
          <w:imprint w:val="0"/>
          <w:outline w:val="0"/>
          <w:shadow w:val="0"/>
          <w:sz w:val="22"/>
          <w:szCs w:val="22"/>
          <w:u w:val="none"/>
        </w:rPr>
        <w:t xml:space="preserve">Denominación: </w:t>
      </w:r>
      <w:r>
        <w:rPr>
          <w:rFonts w:hAnsi="Candara" w:ascii="Candara" w:cs="Candara" w:hint="default"/>
          <w:b/>
          <w:bCs w:val="0"/>
          <w:i w:val="0"/>
          <w:strike w:val="0"/>
          <w:dstrike w:val="0"/>
          <w:emboss w:val="0"/>
          <w:imprint w:val="0"/>
          <w:outline w:val="0"/>
          <w:shadow w:val="0"/>
          <w:sz w:val="22"/>
          <w:szCs w:val="22"/>
          <w:u w:val="none"/>
        </w:rPr>
        <w:t xml:space="preserve">LA ESTRATEGIA DE A.P.S A TRAVES DE LAS VACUNAS</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Curso: 2do Año</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Carga horaria: 3hs</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Horario de inscripción : 18.00 a  22hs</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ascii="Candara"/>
          <w:b w:val="0"/>
          <w:i w:val="0"/>
          <w:strike w:val="0"/>
          <w:dstrike w:val="0"/>
          <w:emboss w:val="0"/>
          <w:imprint w:val="0"/>
          <w:outline w:val="0"/>
          <w:shadow w:val="0"/>
          <w:sz w:val="22"/>
          <w:szCs w:val="22"/>
          <w:u w:val="none"/>
        </w:rPr>
        <w:t xml:space="preserve">Regimen de Cursado: Anual</w:t>
      </w:r>
    </w:p>
    <w:p>
      <w:pPr>
        <w:tabs>
          <w:tab w:val="left" w:leader="none" w:pos="2268"/>
        </w:tabs>
        <w:spacing w:after="200" w:line="240" w:lineRule="auto"/>
        <w:jc w:val="both"/>
        <w:rPr>
          <w:rFonts w:hAnsi="Candara" w:ascii="Candara" w:eastAsiaTheme="minorHAnsi" w:cs="Candara" w:hint="default"/>
          <w:b w:val="0"/>
          <w:bCs w:val="0"/>
          <w:sz w:val="22"/>
          <w:szCs w:val="22"/>
        </w:rPr>
      </w:pPr>
    </w:p>
    <w:p>
      <w:pPr>
        <w:pBdr>
          <w:top w:val="single" w:sz="4" w:space="0" w:color="00000A"/>
          <w:left w:val="single" w:sz="4" w:space="0" w:color="00000A"/>
          <w:bottom w:val="single" w:sz="4" w:space="0" w:color="00000A"/>
          <w:right w:val="single" w:sz="4" w:space="0" w:color="00000A"/>
        </w:pBdr>
        <w:tabs>
          <w:tab w:val="left" w:leader="none" w:pos="2268"/>
        </w:tabs>
        <w:spacing w:after="200" w:line="240" w:lineRule="auto"/>
        <w:jc w:val="center"/>
        <w:rPr>
          <w:rFonts w:hAnsi="Candara" w:ascii="Candara" w:eastAsiaTheme="minorHAnsi" w:cs="Candara" w:hint="default"/>
          <w:b/>
          <w:bCs/>
          <w:sz w:val="22"/>
          <w:szCs w:val="22"/>
        </w:rPr>
      </w:pPr>
      <w:r>
        <w:rPr>
          <w:rFonts w:hAnsi="Candara" w:ascii="Candara" w:eastAsiaTheme="minorHAnsi" w:cs="Candara" w:hint="default"/>
          <w:b/>
          <w:bCs/>
          <w:i w:val="0"/>
          <w:strike w:val="0"/>
          <w:dstrike w:val="0"/>
          <w:emboss w:val="0"/>
          <w:imprint w:val="0"/>
          <w:outline w:val="0"/>
          <w:shadow w:val="0"/>
          <w:sz w:val="22"/>
          <w:szCs w:val="22"/>
          <w:u w:val="none"/>
        </w:rPr>
        <w:t xml:space="preserve">Sede Comercial Nº4</w:t>
      </w:r>
    </w:p>
    <w:p>
      <w:pPr>
        <w:tabs>
          <w:tab w:val="left" w:leader="none" w:pos="2268"/>
        </w:tabs>
        <w:spacing w:after="200" w:line="240" w:lineRule="auto"/>
        <w:jc w:val="center"/>
        <w:rPr>
          <w:rFonts w:hAnsi="Candara" w:ascii="Candara" w:eastAsiaTheme="minorHAnsi" w:cs="Candara" w:hint="default"/>
          <w:b/>
          <w:bCs/>
          <w:i/>
          <w:iCs/>
          <w:sz w:val="22"/>
          <w:szCs w:val="22"/>
        </w:rPr>
      </w:pPr>
      <w:r>
        <w:rPr>
          <w:rFonts w:hAnsi="Candara" w:ascii="Candara" w:eastAsiaTheme="minorHAnsi" w:cs="Candara" w:hint="default"/>
          <w:b/>
          <w:bCs/>
          <w:i/>
          <w:iCs/>
          <w:strike w:val="0"/>
          <w:dstrike w:val="0"/>
          <w:emboss w:val="0"/>
          <w:imprint w:val="0"/>
          <w:outline w:val="0"/>
          <w:shadow w:val="0"/>
          <w:sz w:val="22"/>
          <w:szCs w:val="22"/>
          <w:u w:val="none"/>
        </w:rPr>
        <w:t xml:space="preserve">TECNICATURA SUPERIOR EN ACOMPAÑANTE TERAPÉUTICO- Localización Yuto</w:t>
      </w:r>
    </w:p>
    <w:p>
      <w:pPr>
        <w:tabs>
          <w:tab w:val="left" w:leader="none" w:pos="2268"/>
        </w:tabs>
        <w:spacing w:after="200" w:line="240" w:lineRule="auto"/>
        <w:jc w:val="both"/>
        <w:rPr>
          <w:rFonts w:hAnsi="Candara" w:ascii="Candara" w:eastAsiaTheme="minorHAnsi" w:cs="Candara" w:hint="default"/>
          <w:b/>
          <w:bCs/>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Denominación: </w:t>
      </w:r>
      <w:r>
        <w:rPr>
          <w:rFonts w:hAnsi="Candara" w:ascii="Candara" w:eastAsiaTheme="minorHAnsi" w:cs="Candara" w:hint="default"/>
          <w:b/>
          <w:bCs/>
          <w:i w:val="0"/>
          <w:strike w:val="0"/>
          <w:dstrike w:val="0"/>
          <w:emboss w:val="0"/>
          <w:imprint w:val="0"/>
          <w:outline w:val="0"/>
          <w:shadow w:val="0"/>
          <w:sz w:val="22"/>
          <w:szCs w:val="22"/>
          <w:u w:val="none"/>
        </w:rPr>
        <w:t xml:space="preserve">UNA MIRADA DESDE LA SALUD INTERCULTURAL EN EL ACOMPAÑAMIENTO TERAPEUTICO</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Curso: 1ro</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Carga horaria: 3hs</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Horario de inscripción: 19.30 a 22.30</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ascii="Candara"/>
          <w:b w:val="0"/>
          <w:i w:val="0"/>
          <w:strike w:val="0"/>
          <w:dstrike w:val="0"/>
          <w:emboss w:val="0"/>
          <w:imprint w:val="0"/>
          <w:outline w:val="0"/>
          <w:shadow w:val="0"/>
          <w:sz w:val="22"/>
          <w:szCs w:val="22"/>
          <w:u w:val="none"/>
        </w:rPr>
        <w:t xml:space="preserve">REGIMEN DE CURSADO: Anual</w:t>
      </w:r>
    </w:p>
    <w:p>
      <w:pPr>
        <w:tabs>
          <w:tab w:val="left" w:leader="none" w:pos="2268"/>
        </w:tabs>
        <w:spacing w:after="200" w:line="360" w:lineRule="auto"/>
        <w:jc w:val="both"/>
        <w:rPr>
          <w:rFonts w:hAnsi="Candara" w:ascii="Candara" w:eastAsiaTheme="minorHAnsi" w:cs="Candara" w:hint="default"/>
          <w:b w:val="0"/>
          <w:bCs w:val="0"/>
          <w:sz w:val="22"/>
          <w:szCs w:val="22"/>
        </w:rPr>
      </w:pPr>
    </w:p>
    <w:p>
      <w:pPr>
        <w:tabs>
          <w:tab w:val="left" w:leader="none" w:pos="2268"/>
        </w:tabs>
        <w:spacing w:after="200" w:line="36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Presentación del Proyecto: hasta el</w:t>
      </w:r>
      <w:r>
        <w:rPr>
          <w:rFonts w:hAnsi="Candara" w:ascii="Candara" w:eastAsiaTheme="minorHAnsi" w:cs="Candara" w:hint="default"/>
          <w:b/>
          <w:bCs/>
          <w:i w:val="0"/>
          <w:strike w:val="0"/>
          <w:dstrike w:val="0"/>
          <w:emboss w:val="0"/>
          <w:imprint w:val="0"/>
          <w:outline w:val="0"/>
          <w:shadow w:val="0"/>
          <w:sz w:val="22"/>
          <w:szCs w:val="22"/>
          <w:u w:val="none"/>
        </w:rPr>
        <w:t xml:space="preserve"> lunes 27 de mayo hs 20</w:t>
      </w:r>
    </w:p>
    <w:p>
      <w:pPr>
        <w:tabs>
          <w:tab w:val="left" w:leader="none" w:pos="2268"/>
        </w:tabs>
        <w:spacing w:after="200" w:line="240" w:lineRule="auto"/>
        <w:jc w:val="both"/>
        <w:rPr>
          <w:rFonts w:hAnsi="Candara" w:ascii="Candara" w:eastAsiaTheme="minorHAnsi" w:cs="Candara" w:hint="default"/>
          <w:b/>
          <w:bCs/>
          <w:sz w:val="22"/>
          <w:szCs w:val="22"/>
        </w:rPr>
      </w:pPr>
      <w:r>
        <w:rPr>
          <w:rFonts w:hAnsi="Candara" w:ascii="Candara" w:eastAsiaTheme="minorHAnsi" w:cs="Candara" w:hint="default"/>
          <w:b/>
          <w:bCs/>
          <w:i w:val="0"/>
          <w:strike w:val="0"/>
          <w:dstrike w:val="0"/>
          <w:emboss w:val="0"/>
          <w:imprint w:val="0"/>
          <w:outline w:val="0"/>
          <w:shadow w:val="0"/>
          <w:sz w:val="22"/>
          <w:szCs w:val="22"/>
          <w:u w:val="none"/>
        </w:rPr>
        <w:t xml:space="preserve">Componentes del Proyecto</w:t>
      </w:r>
    </w:p>
    <w:p>
      <w:pPr>
        <w:numPr>
          <w:ilvl w:val="0"/>
          <w:numId w:val="2"/>
        </w:numPr>
        <w:tabs>
          <w:tab w:val="clear" w:leader="none" w:pos="420"/>
        </w:tabs>
        <w:spacing w:after="200" w:line="240" w:lineRule="auto"/>
        <w:ind w:leftChars="0" w:left="420" w:firstLineChars="0" w:hanging="420"/>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FUNDAMENTACIÓN</w:t>
      </w:r>
    </w:p>
    <w:p>
      <w:pPr>
        <w:numPr>
          <w:ilvl w:val="0"/>
          <w:numId w:val="2"/>
        </w:numPr>
        <w:tabs>
          <w:tab w:val="clear" w:leader="none" w:pos="420"/>
        </w:tabs>
        <w:spacing w:after="200" w:line="240" w:lineRule="auto"/>
        <w:ind w:leftChars="0" w:left="420" w:firstLineChars="0" w:hanging="420"/>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OBJETIVOS GENERALES</w:t>
      </w:r>
    </w:p>
    <w:p>
      <w:pPr>
        <w:numPr>
          <w:ilvl w:val="0"/>
          <w:numId w:val="2"/>
        </w:numPr>
        <w:tabs>
          <w:tab w:val="clear" w:leader="none" w:pos="420"/>
        </w:tabs>
        <w:spacing w:after="200" w:line="240" w:lineRule="auto"/>
        <w:ind w:leftChars="0" w:left="420" w:firstLineChars="0" w:hanging="420"/>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PROPÓSITOS</w:t>
      </w:r>
    </w:p>
    <w:p>
      <w:pPr>
        <w:numPr>
          <w:ilvl w:val="0"/>
          <w:numId w:val="2"/>
        </w:numPr>
        <w:tabs>
          <w:tab w:val="clear" w:leader="none" w:pos="420"/>
        </w:tabs>
        <w:spacing w:after="200" w:line="240" w:lineRule="auto"/>
        <w:ind w:leftChars="0" w:left="420" w:firstLineChars="0" w:hanging="420"/>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EJES - CONTENIDOS</w:t>
      </w:r>
    </w:p>
    <w:p>
      <w:pPr>
        <w:numPr>
          <w:ilvl w:val="0"/>
          <w:numId w:val="2"/>
        </w:numPr>
        <w:tabs>
          <w:tab w:val="clear" w:leader="none" w:pos="420"/>
        </w:tabs>
        <w:spacing w:after="200" w:line="240" w:lineRule="auto"/>
        <w:ind w:leftChars="0" w:left="420" w:firstLineChars="0" w:hanging="420"/>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METODOLOGÍA DE TRABAJO</w:t>
      </w:r>
    </w:p>
    <w:p>
      <w:pPr>
        <w:numPr>
          <w:ilvl w:val="0"/>
          <w:numId w:val="2"/>
        </w:numPr>
        <w:tabs>
          <w:tab w:val="clear" w:leader="none" w:pos="420"/>
        </w:tabs>
        <w:spacing w:after="200" w:line="240" w:lineRule="auto"/>
        <w:ind w:leftChars="0" w:left="420" w:firstLineChars="0" w:hanging="420"/>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EVALUACIÓN </w:t>
      </w:r>
    </w:p>
    <w:p>
      <w:pPr>
        <w:numPr>
          <w:ilvl w:val="0"/>
          <w:numId w:val="0"/>
        </w:numPr>
        <w:spacing w:after="200" w:line="240" w:lineRule="auto"/>
        <w:ind w:leftChars="0"/>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 CRITERIOS DE EVALUACIÓN</w:t>
      </w:r>
    </w:p>
    <w:p>
      <w:pPr>
        <w:numPr>
          <w:ilvl w:val="0"/>
          <w:numId w:val="0"/>
        </w:numPr>
        <w:spacing w:after="200" w:line="240" w:lineRule="auto"/>
        <w:ind w:leftChars="0"/>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 INSTRUMENTOS DE EVALUACIÓN</w:t>
      </w:r>
    </w:p>
    <w:p>
      <w:pPr>
        <w:numPr>
          <w:ilvl w:val="0"/>
          <w:numId w:val="2"/>
        </w:numPr>
        <w:tabs>
          <w:tab w:val="clear" w:leader="none" w:pos="420"/>
        </w:tabs>
        <w:spacing w:after="200" w:line="240" w:lineRule="auto"/>
        <w:ind w:leftChars="0" w:left="420" w:firstLineChars="0" w:hanging="420"/>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CRONOGRAMA</w:t>
      </w:r>
    </w:p>
    <w:p>
      <w:pPr>
        <w:numPr>
          <w:ilvl w:val="0"/>
          <w:numId w:val="2"/>
        </w:numPr>
        <w:tabs>
          <w:tab w:val="clear" w:leader="none" w:pos="420"/>
        </w:tabs>
        <w:spacing w:after="200" w:line="240" w:lineRule="auto"/>
        <w:ind w:leftChars="0" w:left="420" w:firstLineChars="0" w:hanging="420"/>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BIBLIOGRAFÍA</w:t>
      </w:r>
    </w:p>
    <w:p>
      <w:pPr>
        <w:numPr>
          <w:ilvl w:val="0"/>
          <w:numId w:val="0"/>
        </w:numPr>
        <w:tabs>
          <w:tab w:val="left" w:leader="none" w:pos="2268"/>
        </w:tabs>
        <w:spacing w:after="200" w:line="360" w:lineRule="auto"/>
        <w:ind w:leftChars="0"/>
        <w:jc w:val="both"/>
        <w:rPr>
          <w:rFonts w:hAnsi="Candara" w:ascii="Candara" w:eastAsiaTheme="minorHAnsi" w:cs="Candara" w:hint="default"/>
          <w:b w:val="0"/>
          <w:bCs w:val="0"/>
          <w:sz w:val="22"/>
          <w:szCs w:val="22"/>
        </w:rPr>
      </w:pPr>
    </w:p>
    <w:p>
      <w:pPr>
        <w:numPr>
          <w:ilvl w:val="0"/>
          <w:numId w:val="0"/>
        </w:numPr>
        <w:tabs>
          <w:tab w:val="left" w:leader="none" w:pos="2268"/>
        </w:tabs>
        <w:spacing w:after="200" w:line="360" w:lineRule="auto"/>
        <w:ind w:leftChars="0"/>
        <w:jc w:val="both"/>
        <w:rPr>
          <w:rFonts w:hAnsi="Candara" w:ascii="Candara" w:eastAsiaTheme="minorHAnsi" w:cs="Candara" w:hint="default"/>
          <w:b w:val="0"/>
          <w:bCs w:val="0"/>
          <w:sz w:val="22"/>
          <w:szCs w:val="22"/>
        </w:rPr>
      </w:pPr>
    </w:p>
    <w:p>
      <w:pPr>
        <w:numPr>
          <w:ilvl w:val="0"/>
          <w:numId w:val="0"/>
        </w:numPr>
        <w:tabs>
          <w:tab w:val="left" w:leader="none" w:pos="2268"/>
        </w:tabs>
        <w:spacing w:after="200" w:line="360" w:lineRule="auto"/>
        <w:ind w:leftChars="0"/>
        <w:jc w:val="both"/>
        <w:rPr>
          <w:rFonts w:hAnsi="Candara" w:ascii="Candara" w:eastAsiaTheme="minorHAnsi" w:cs="Candara" w:hint="default"/>
          <w:b w:val="0"/>
          <w:bCs w:val="0"/>
          <w:sz w:val="22"/>
          <w:szCs w:val="22"/>
        </w:rPr>
      </w:pPr>
    </w:p>
    <w:p>
      <w:pPr>
        <w:numPr>
          <w:ilvl w:val="0"/>
          <w:numId w:val="0"/>
        </w:numPr>
        <w:tabs>
          <w:tab w:val="left" w:leader="none" w:pos="2268"/>
        </w:tabs>
        <w:spacing w:after="200" w:line="360" w:lineRule="auto"/>
        <w:ind w:leftChars="0"/>
        <w:jc w:val="both"/>
        <w:rPr>
          <w:rFonts w:hAnsi="Candara" w:ascii="Candara" w:eastAsiaTheme="minorHAnsi" w:cs="Candara" w:hint="default"/>
          <w:b w:val="0"/>
          <w:bCs w:val="0"/>
          <w:sz w:val="22"/>
          <w:szCs w:val="22"/>
        </w:rPr>
      </w:pPr>
    </w:p>
    <w:p>
      <w:pPr>
        <w:numPr>
          <w:ilvl w:val="0"/>
          <w:numId w:val="0"/>
        </w:numPr>
        <w:tabs>
          <w:tab w:val="left" w:leader="none" w:pos="2268"/>
        </w:tabs>
        <w:spacing w:after="200" w:line="360" w:lineRule="auto"/>
        <w:ind w:leftChars="0"/>
        <w:jc w:val="both"/>
        <w:rPr>
          <w:rFonts w:hAnsi="Candara" w:ascii="Candara" w:eastAsiaTheme="minorHAnsi" w:cs="Candara" w:hint="default"/>
          <w:b w:val="0"/>
          <w:bCs w:val="0"/>
          <w:sz w:val="22"/>
          <w:szCs w:val="22"/>
        </w:rPr>
      </w:pPr>
    </w:p>
    <w:p>
      <w:pPr>
        <w:numPr>
          <w:ilvl w:val="0"/>
          <w:numId w:val="0"/>
        </w:numPr>
        <w:tabs>
          <w:tab w:val="left" w:leader="none" w:pos="2268"/>
        </w:tabs>
        <w:spacing w:after="200" w:line="360" w:lineRule="auto"/>
        <w:ind w:leftChars="0"/>
        <w:jc w:val="both"/>
        <w:rPr>
          <w:rFonts w:hAnsi="Candara" w:ascii="Candara" w:eastAsiaTheme="minorHAnsi" w:cs="Candara" w:hint="default"/>
          <w:b w:val="0"/>
          <w:bCs w:val="0"/>
          <w:sz w:val="22"/>
          <w:szCs w:val="22"/>
        </w:rPr>
      </w:pPr>
    </w:p>
    <w:p>
      <w:pPr>
        <w:spacing w:line="360" w:lineRule="auto"/>
        <w:jc w:val="center"/>
        <w:rPr>
          <w:rFonts w:hAnsi="Candara" w:ascii="Candara" w:cs="Candara" w:hint="default"/>
          <w:b/>
          <w:bCs w:val="0"/>
          <w:sz w:val="22"/>
          <w:szCs w:val="22"/>
          <w:u w:val="none"/>
        </w:rPr>
      </w:pPr>
      <w:r>
        <w:rPr>
          <w:rFonts w:hAnsi="Candara" w:ascii="Candara" w:cs="Candara" w:hint="default"/>
          <w:b/>
          <w:bCs w:val="0"/>
          <w:i w:val="0"/>
          <w:strike w:val="0"/>
          <w:dstrike w:val="0"/>
          <w:emboss w:val="0"/>
          <w:imprint w:val="0"/>
          <w:outline w:val="0"/>
          <w:shadow w:val="0"/>
          <w:sz w:val="22"/>
          <w:szCs w:val="22"/>
          <w:u w:val="none"/>
        </w:rPr>
        <w:t xml:space="preserve">INSTITUTO DE EDUCACIÓN SUPERIOR N° 10</w:t>
      </w:r>
    </w:p>
    <w:p>
      <w:pPr>
        <w:pBdr>
          <w:top w:val="single" w:sz="4" w:space="0" w:color="00000A"/>
          <w:left w:val="single" w:sz="4" w:space="0" w:color="00000A"/>
          <w:bottom w:val="single" w:sz="4" w:space="0" w:color="00000A"/>
          <w:right w:val="single" w:sz="4" w:space="0" w:color="00000A"/>
        </w:pBdr>
        <w:tabs>
          <w:tab w:val="left" w:leader="none" w:pos="2268"/>
        </w:tabs>
        <w:spacing w:after="200" w:line="240" w:lineRule="auto"/>
        <w:jc w:val="center"/>
        <w:rPr>
          <w:rFonts w:hAnsi="Candara" w:ascii="Candara" w:eastAsiaTheme="minorHAnsi" w:cs="Candara" w:hint="default"/>
          <w:b/>
          <w:bCs/>
          <w:sz w:val="22"/>
          <w:szCs w:val="22"/>
        </w:rPr>
      </w:pPr>
      <w:r>
        <w:rPr>
          <w:rFonts w:hAnsi="Candara" w:ascii="Candara" w:eastAsiaTheme="minorHAnsi" w:cs="Candara" w:hint="default"/>
          <w:b/>
          <w:bCs/>
          <w:i w:val="0"/>
          <w:strike w:val="0"/>
          <w:dstrike w:val="0"/>
          <w:emboss w:val="0"/>
          <w:imprint w:val="0"/>
          <w:outline w:val="0"/>
          <w:shadow w:val="0"/>
          <w:sz w:val="22"/>
          <w:szCs w:val="22"/>
          <w:u w:val="none"/>
        </w:rPr>
        <w:t xml:space="preserve">Sede Fraile Pintado</w:t>
      </w:r>
    </w:p>
    <w:p>
      <w:pPr>
        <w:tabs>
          <w:tab w:val="left" w:leader="none" w:pos="2268"/>
        </w:tabs>
        <w:spacing w:after="200" w:line="240" w:lineRule="auto"/>
        <w:jc w:val="center"/>
        <w:rPr>
          <w:rFonts w:hAnsi="Candara" w:ascii="Candara" w:eastAsiaTheme="minorHAnsi" w:cs="Candara" w:hint="default"/>
          <w:b/>
          <w:bCs/>
          <w:i/>
          <w:iCs/>
          <w:sz w:val="22"/>
          <w:szCs w:val="22"/>
        </w:rPr>
      </w:pPr>
      <w:r>
        <w:rPr>
          <w:rFonts w:hAnsi="Candara" w:ascii="Candara" w:eastAsiaTheme="minorHAnsi" w:cs="Candara" w:hint="default"/>
          <w:b/>
          <w:bCs/>
          <w:i/>
          <w:iCs/>
          <w:strike w:val="0"/>
          <w:dstrike w:val="0"/>
          <w:emboss w:val="0"/>
          <w:imprint w:val="0"/>
          <w:outline w:val="0"/>
          <w:shadow w:val="0"/>
          <w:sz w:val="22"/>
          <w:szCs w:val="22"/>
          <w:u w:val="none"/>
        </w:rPr>
        <w:t xml:space="preserve">TECNICATURA SUPERIOR EN ADMINISTRACIÓN DE EMPRESAS CON ORIENTACIÓN EN COMERCIALIZACIÓN</w:t>
      </w:r>
    </w:p>
    <w:p>
      <w:pPr>
        <w:tabs>
          <w:tab w:val="left" w:leader="none" w:pos="2268"/>
        </w:tabs>
        <w:spacing w:after="200" w:line="240" w:lineRule="auto"/>
        <w:jc w:val="both"/>
        <w:rPr>
          <w:rFonts w:hAnsi="Candara" w:ascii="Candara" w:eastAsiaTheme="minorHAnsi" w:cs="Candara" w:hint="default"/>
          <w:b/>
          <w:bCs/>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Denominación: </w:t>
      </w:r>
      <w:r>
        <w:rPr>
          <w:rFonts w:hAnsi="Candara" w:ascii="Candara" w:eastAsiaTheme="minorHAnsi" w:cs="Candara" w:hint="default"/>
          <w:b/>
          <w:bCs/>
          <w:i w:val="0"/>
          <w:strike w:val="0"/>
          <w:dstrike w:val="0"/>
          <w:emboss w:val="0"/>
          <w:imprint w:val="0"/>
          <w:outline w:val="0"/>
          <w:shadow w:val="0"/>
          <w:sz w:val="22"/>
          <w:szCs w:val="22"/>
          <w:u w:val="none"/>
        </w:rPr>
        <w:t xml:space="preserve">PLAN DE NEGOCIO </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Curso: 2do Año</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Carga horaria: 3hs</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Formato: taller</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Cohorte: 2023</w:t>
      </w:r>
    </w:p>
    <w:p>
      <w:pPr>
        <w:spacing w:line="360" w:lineRule="auto"/>
        <w:rPr>
          <w:rFonts w:hAnsi="Candara" w:ascii="Candara" w:cs="Candara" w:hint="default"/>
          <w:b/>
          <w:bCs w:val="0"/>
          <w:sz w:val="22"/>
          <w:szCs w:val="22"/>
          <w:u w:val="none"/>
        </w:rPr>
      </w:pPr>
      <w:r>
        <w:rPr>
          <w:rFonts w:hAnsi="Candara" w:ascii="Candara" w:cs="Candara" w:hint="default"/>
          <w:b/>
          <w:bCs w:val="0"/>
          <w:i w:val="0"/>
          <w:strike w:val="0"/>
          <w:dstrike w:val="0"/>
          <w:emboss w:val="0"/>
          <w:imprint w:val="0"/>
          <w:outline w:val="0"/>
          <w:shadow w:val="0"/>
          <w:sz w:val="22"/>
          <w:szCs w:val="22"/>
          <w:u w:val="none"/>
        </w:rPr>
        <w:t xml:space="preserve">FUNDAMENTACION</w:t>
      </w:r>
    </w:p>
    <w:p>
      <w:pPr>
        <w:spacing w:line="360" w:lineRule="auto"/>
        <w:jc w:val="both"/>
        <w:rPr>
          <w:rFonts w:hAnsi="Candara" w:ascii="Candara" w:cs="Candara" w:hint="default"/>
          <w:b/>
          <w:bCs w:val="0"/>
          <w:sz w:val="22"/>
          <w:szCs w:val="22"/>
          <w:u w:val="none"/>
        </w:rPr>
      </w:pPr>
      <w:r>
        <w:rPr>
          <w:rFonts w:hAnsi="Candara" w:ascii="Candara" w:cs="Candara" w:hint="default"/>
          <w:b/>
          <w:bCs w:val="0"/>
          <w:i w:val="0"/>
          <w:strike w:val="0"/>
          <w:dstrike w:val="0"/>
          <w:emboss w:val="0"/>
          <w:imprint w:val="0"/>
          <w:outline w:val="0"/>
          <w:shadow w:val="0"/>
          <w:sz w:val="22"/>
          <w:szCs w:val="22"/>
          <w:u w:val="none"/>
        </w:rPr>
        <w:t xml:space="preserve">  </w:t>
      </w:r>
      <w:r>
        <w:rPr>
          <w:rFonts w:hAnsi="Candara" w:ascii="Candara" w:cs="Candara" w:hint="default"/>
          <w:b w:val="0"/>
          <w:bCs/>
          <w:i w:val="0"/>
          <w:strike w:val="0"/>
          <w:dstrike w:val="0"/>
          <w:emboss w:val="0"/>
          <w:imprint w:val="0"/>
          <w:outline w:val="0"/>
          <w:shadow w:val="0"/>
          <w:sz w:val="22"/>
          <w:szCs w:val="22"/>
          <w:u w:val="none"/>
        </w:rPr>
        <w:t xml:space="preserve">El espacio curricular promoverá que el estudiante desarrolle un espíritu emprendedor, procurando que se apropie de conocimientos, saberes, habilidades y competencias necesaria para su formación profesional, dotándolo de una visión sistemática de la organización y su entorno, a los efectos de analizar, diseñar, seleccionar, implementar y controlar estrategias competitivas orientadas a lograr un plan de negocio y procurar los fondos que le permitan solventar su proyecto.</w:t>
      </w:r>
    </w:p>
    <w:p>
      <w:pPr>
        <w:spacing w:line="360" w:lineRule="auto"/>
        <w:jc w:val="both"/>
        <w:rPr>
          <w:rFonts w:hAnsi="Candara" w:ascii="Candara" w:cs="Candara" w:hint="default"/>
          <w:b w:val="0"/>
          <w:bCs/>
          <w:sz w:val="22"/>
          <w:szCs w:val="22"/>
          <w:u w:val="none"/>
        </w:rPr>
      </w:pPr>
    </w:p>
    <w:p>
      <w:pPr>
        <w:spacing w:line="360" w:lineRule="auto"/>
        <w:jc w:val="both"/>
        <w:rPr>
          <w:rFonts w:hAnsi="Candara" w:ascii="Candara" w:cs="Candara" w:hint="default"/>
          <w:b/>
          <w:bCs w:val="0"/>
          <w:sz w:val="22"/>
          <w:szCs w:val="22"/>
          <w:u w:val="none"/>
        </w:rPr>
      </w:pPr>
      <w:r>
        <w:rPr>
          <w:rFonts w:hAnsi="Candara" w:ascii="Candara" w:cs="Candara" w:hint="default"/>
          <w:b/>
          <w:bCs w:val="0"/>
          <w:i w:val="0"/>
          <w:strike w:val="0"/>
          <w:dstrike w:val="0"/>
          <w:emboss w:val="0"/>
          <w:imprint w:val="0"/>
          <w:outline w:val="0"/>
          <w:shadow w:val="0"/>
          <w:sz w:val="22"/>
          <w:szCs w:val="22"/>
          <w:u w:val="none"/>
        </w:rPr>
        <w:t xml:space="preserve">CONTENIDOS MINIMOS</w:t>
      </w:r>
    </w:p>
    <w:p>
      <w:pPr>
        <w:spacing w:line="360" w:lineRule="auto"/>
        <w:jc w:val="both"/>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Ser emprendedor. Tipos de emprendimiento. Formulación de Ideas de negocio. Administración y gestión de negocios. Funcionamiento de las incubadoras de empresas. Aspectos de administración de un negocio. Plan comercial de la empresa. Plan financiero de la empresa. Plan de recursos humanos de la empresa. Plan de operación de la empresa. Las Fuentes de financiamiento para emprendedores</w:t>
      </w: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val="0"/>
          <w:bCs/>
          <w:sz w:val="22"/>
          <w:szCs w:val="22"/>
          <w:u w:val="none"/>
        </w:rPr>
      </w:pPr>
      <w:r>
        <w:rPr>
          <w:rFonts w:hAnsi="Candara" w:ascii="Candara" w:cs="Candara" w:hint="default"/>
          <w:b/>
          <w:bCs w:val="0"/>
          <w:i w:val="0"/>
          <w:strike w:val="0"/>
          <w:dstrike w:val="0"/>
          <w:emboss w:val="0"/>
          <w:imprint w:val="0"/>
          <w:outline w:val="0"/>
          <w:shadow w:val="0"/>
          <w:sz w:val="22"/>
          <w:szCs w:val="22"/>
          <w:u w:val="none"/>
        </w:rPr>
        <w:t xml:space="preserve">PERFIL PROFESIONAL</w:t>
      </w:r>
      <w:r>
        <w:rPr>
          <w:rFonts w:hAnsi="Candara" w:ascii="Candara" w:cs="Candara" w:hint="default"/>
          <w:b w:val="0"/>
          <w:bCs/>
          <w:i w:val="0"/>
          <w:strike w:val="0"/>
          <w:dstrike w:val="0"/>
          <w:emboss w:val="0"/>
          <w:imprint w:val="0"/>
          <w:outline w:val="0"/>
          <w:shadow w:val="0"/>
          <w:sz w:val="22"/>
          <w:szCs w:val="22"/>
          <w:u w:val="none"/>
        </w:rPr>
        <w:t xml:space="preserve"> </w:t>
      </w:r>
    </w:p>
    <w:p>
      <w:pPr>
        <w:numPr>
          <w:ilvl w:val="0"/>
          <w:numId w:val="3"/>
        </w:numPr>
        <w:spacing w:line="360" w:lineRule="auto"/>
        <w:ind w:leftChars="0" w:left="420" w:firstLineChars="0" w:hanging="420"/>
        <w:jc w:val="both"/>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Contador Público Nacional</w:t>
      </w:r>
    </w:p>
    <w:p>
      <w:pPr>
        <w:numPr>
          <w:ilvl w:val="0"/>
          <w:numId w:val="3"/>
        </w:numPr>
        <w:spacing w:line="360" w:lineRule="auto"/>
        <w:ind w:leftChars="0" w:left="420" w:firstLineChars="0" w:hanging="420"/>
        <w:jc w:val="both"/>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Licenciado en Administración de Empresas</w:t>
      </w:r>
    </w:p>
    <w:p>
      <w:pPr>
        <w:numPr>
          <w:ilvl w:val="0"/>
          <w:numId w:val="3"/>
        </w:numPr>
        <w:spacing w:line="360" w:lineRule="auto"/>
        <w:ind w:leftChars="0" w:left="420" w:firstLineChars="0" w:hanging="420"/>
        <w:jc w:val="both"/>
        <w:rPr>
          <w:rFonts w:hAnsi="Candara" w:ascii="Candara" w:cs="Candara" w:hint="default"/>
          <w:b w:val="0"/>
          <w:bCs/>
          <w:sz w:val="22"/>
          <w:szCs w:val="22"/>
          <w:u w:val="none"/>
        </w:rPr>
      </w:pPr>
      <w:r>
        <w:rPr>
          <w:rFonts w:ascii="Candara"/>
          <w:b w:val="0"/>
          <w:i w:val="0"/>
          <w:strike w:val="0"/>
          <w:dstrike w:val="0"/>
          <w:emboss w:val="0"/>
          <w:imprint w:val="0"/>
          <w:outline w:val="0"/>
          <w:shadow w:val="0"/>
          <w:sz w:val="22"/>
          <w:szCs w:val="22"/>
          <w:u w:val="none"/>
        </w:rPr>
        <w:t xml:space="preserve">Tecnico Superior en Administracion de Empresas con orientacion en Comercialización</w:t>
      </w:r>
    </w:p>
    <w:p>
      <w:pPr>
        <w:numPr>
          <w:ilvl w:val="0"/>
          <w:numId w:val="3"/>
        </w:numPr>
        <w:spacing w:line="360" w:lineRule="auto"/>
        <w:ind w:leftChars="0" w:left="420" w:firstLineChars="0" w:hanging="420"/>
        <w:jc w:val="both"/>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 Tecnico Superior en Emprendedurismo</w:t>
      </w:r>
    </w:p>
    <w:p>
      <w:pPr>
        <w:spacing w:line="360" w:lineRule="auto"/>
        <w:jc w:val="both"/>
        <w:rPr>
          <w:rFonts w:hAnsi="Candara" w:ascii="Candara" w:eastAsiaTheme="minorHAnsi" w:cs="Candara" w:hint="default"/>
          <w:b w:val="0"/>
          <w:bCs w:val="0"/>
          <w:sz w:val="22"/>
          <w:szCs w:val="22"/>
        </w:rPr>
      </w:pPr>
    </w:p>
    <w:p>
      <w:pPr>
        <w:spacing w:line="360" w:lineRule="auto"/>
        <w:jc w:val="both"/>
        <w:rPr>
          <w:rFonts w:hAnsi="Candara" w:ascii="Candara" w:eastAsiaTheme="minorHAnsi" w:cs="Candara" w:hint="default"/>
          <w:b w:val="0"/>
          <w:bCs w:val="0"/>
          <w:sz w:val="22"/>
          <w:szCs w:val="22"/>
        </w:rPr>
      </w:pPr>
    </w:p>
    <w:p>
      <w:pPr>
        <w:spacing w:line="360" w:lineRule="auto"/>
        <w:jc w:val="center"/>
        <w:rPr>
          <w:rFonts w:hAnsi="Candara" w:ascii="Candara" w:cs="Candara" w:hint="default"/>
          <w:b/>
          <w:bCs w:val="0"/>
          <w:sz w:val="22"/>
          <w:szCs w:val="22"/>
          <w:u w:val="none"/>
        </w:rPr>
      </w:pPr>
    </w:p>
    <w:p>
      <w:pPr>
        <w:spacing w:line="360" w:lineRule="auto"/>
        <w:jc w:val="center"/>
        <w:rPr>
          <w:rFonts w:hAnsi="Candara" w:ascii="Candara" w:cs="Candara" w:hint="default"/>
          <w:b/>
          <w:bCs w:val="0"/>
          <w:sz w:val="22"/>
          <w:szCs w:val="22"/>
          <w:u w:val="none"/>
        </w:rPr>
      </w:pPr>
      <w:r>
        <w:rPr>
          <w:rFonts w:hAnsi="Candara" w:ascii="Candara" w:cs="Candara" w:hint="default"/>
          <w:b/>
          <w:bCs w:val="0"/>
          <w:i w:val="0"/>
          <w:strike w:val="0"/>
          <w:dstrike w:val="0"/>
          <w:emboss w:val="0"/>
          <w:imprint w:val="0"/>
          <w:outline w:val="0"/>
          <w:shadow w:val="0"/>
          <w:sz w:val="22"/>
          <w:szCs w:val="22"/>
          <w:u w:val="none"/>
        </w:rPr>
        <w:t xml:space="preserve">INSTITUTO DE EDUCACIÓN SUPERIOR N° 10</w:t>
      </w:r>
    </w:p>
    <w:p>
      <w:pPr>
        <w:pBdr>
          <w:top w:val="single" w:sz="4" w:space="0" w:color="00000A"/>
          <w:left w:val="single" w:sz="4" w:space="0" w:color="00000A"/>
          <w:bottom w:val="single" w:sz="4" w:space="0" w:color="00000A"/>
          <w:right w:val="single" w:sz="4" w:space="0" w:color="00000A"/>
        </w:pBdr>
        <w:tabs>
          <w:tab w:val="left" w:leader="none" w:pos="2268"/>
        </w:tabs>
        <w:spacing w:after="200" w:line="240" w:lineRule="auto"/>
        <w:jc w:val="center"/>
        <w:rPr>
          <w:rFonts w:hAnsi="Candara" w:ascii="Candara" w:eastAsiaTheme="minorHAnsi" w:cs="Candara" w:hint="default"/>
          <w:b/>
          <w:bCs/>
          <w:sz w:val="22"/>
          <w:szCs w:val="22"/>
        </w:rPr>
      </w:pPr>
      <w:r>
        <w:rPr>
          <w:rFonts w:hAnsi="Candara" w:ascii="Candara" w:eastAsiaTheme="minorHAnsi" w:cs="Candara" w:hint="default"/>
          <w:b/>
          <w:bCs/>
          <w:i w:val="0"/>
          <w:strike w:val="0"/>
          <w:dstrike w:val="0"/>
          <w:emboss w:val="0"/>
          <w:imprint w:val="0"/>
          <w:outline w:val="0"/>
          <w:shadow w:val="0"/>
          <w:sz w:val="22"/>
          <w:szCs w:val="22"/>
          <w:u w:val="none"/>
        </w:rPr>
        <w:t xml:space="preserve">Sede Escuela Normal</w:t>
      </w:r>
    </w:p>
    <w:p>
      <w:pPr>
        <w:tabs>
          <w:tab w:val="left" w:leader="none" w:pos="2268"/>
        </w:tabs>
        <w:spacing w:after="200" w:line="240" w:lineRule="auto"/>
        <w:jc w:val="center"/>
        <w:rPr>
          <w:rFonts w:hAnsi="Candara" w:ascii="Candara" w:eastAsiaTheme="minorHAnsi" w:cs="Candara" w:hint="default"/>
          <w:b/>
          <w:bCs/>
          <w:i/>
          <w:iCs/>
          <w:sz w:val="22"/>
          <w:szCs w:val="22"/>
        </w:rPr>
      </w:pPr>
      <w:r>
        <w:rPr>
          <w:rFonts w:hAnsi="Candara" w:ascii="Candara" w:eastAsiaTheme="minorHAnsi" w:cs="Candara" w:hint="default"/>
          <w:b/>
          <w:bCs/>
          <w:i/>
          <w:iCs/>
          <w:strike w:val="0"/>
          <w:dstrike w:val="0"/>
          <w:emboss w:val="0"/>
          <w:imprint w:val="0"/>
          <w:outline w:val="0"/>
          <w:shadow w:val="0"/>
          <w:sz w:val="22"/>
          <w:szCs w:val="22"/>
          <w:u w:val="none"/>
        </w:rPr>
        <w:t xml:space="preserve">TECNICATURA SUPERIOR EN AGENTE SANITARIO Y PROMOTOR DE LA SALUD</w:t>
      </w:r>
    </w:p>
    <w:p>
      <w:pPr>
        <w:spacing w:line="360" w:lineRule="auto"/>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Denominación EDI: </w:t>
      </w:r>
      <w:r>
        <w:rPr>
          <w:rFonts w:hAnsi="Candara" w:ascii="Candara" w:cs="Candara" w:hint="default"/>
          <w:b/>
          <w:bCs w:val="0"/>
          <w:i w:val="0"/>
          <w:strike w:val="0"/>
          <w:dstrike w:val="0"/>
          <w:emboss w:val="0"/>
          <w:imprint w:val="0"/>
          <w:outline w:val="0"/>
          <w:shadow w:val="0"/>
          <w:sz w:val="22"/>
          <w:szCs w:val="22"/>
          <w:u w:val="none"/>
        </w:rPr>
        <w:t xml:space="preserve">LA ESTRATEGIA DE A.P.S A TRAVES DE LAS VACUNAS</w:t>
      </w:r>
    </w:p>
    <w:p>
      <w:pPr>
        <w:spacing w:line="360" w:lineRule="auto"/>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Curso: 2do Año</w:t>
      </w:r>
    </w:p>
    <w:p>
      <w:pPr>
        <w:spacing w:line="360" w:lineRule="auto"/>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Carga horaria: 3</w:t>
      </w:r>
    </w:p>
    <w:p>
      <w:pPr>
        <w:spacing w:line="360" w:lineRule="auto"/>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Cohorte: 2023</w:t>
      </w:r>
    </w:p>
    <w:p>
      <w:pPr>
        <w:spacing w:line="360" w:lineRule="auto"/>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Formato: taller</w:t>
      </w:r>
    </w:p>
    <w:p>
      <w:pPr>
        <w:spacing w:line="360" w:lineRule="auto"/>
        <w:rPr>
          <w:rFonts w:hAnsi="Candara" w:ascii="Candara" w:cs="Candara" w:hint="default"/>
          <w:b/>
          <w:bCs w:val="0"/>
          <w:sz w:val="22"/>
          <w:szCs w:val="22"/>
          <w:u w:val="none"/>
        </w:rPr>
      </w:pPr>
    </w:p>
    <w:p>
      <w:pPr>
        <w:spacing w:line="360" w:lineRule="auto"/>
        <w:rPr>
          <w:rFonts w:hAnsi="Candara" w:ascii="Candara" w:cs="Candara" w:hint="default"/>
          <w:b/>
          <w:bCs w:val="0"/>
          <w:sz w:val="22"/>
          <w:szCs w:val="22"/>
          <w:u w:val="none"/>
        </w:rPr>
      </w:pPr>
      <w:r>
        <w:rPr>
          <w:rFonts w:hAnsi="Candara" w:ascii="Candara" w:cs="Candara" w:hint="default"/>
          <w:b/>
          <w:bCs w:val="0"/>
          <w:i w:val="0"/>
          <w:strike w:val="0"/>
          <w:dstrike w:val="0"/>
          <w:emboss w:val="0"/>
          <w:imprint w:val="0"/>
          <w:outline w:val="0"/>
          <w:shadow w:val="0"/>
          <w:sz w:val="22"/>
          <w:szCs w:val="22"/>
          <w:u w:val="none"/>
        </w:rPr>
        <w:t xml:space="preserve">FUNDAMENTACIÓN</w:t>
      </w:r>
    </w:p>
    <w:p>
      <w:pPr>
        <w:spacing w:line="360" w:lineRule="auto"/>
        <w:jc w:val="both"/>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El Espacio de Definición Institucional La ESTRATEGIA DE A.P.S A TRAVES DE LAS VACUNAS constituye una ocasión muy especial para que los estudiantes resignifiquen las prácticas de inmunización como un bien social y por la cual se trabaja diariamente para mejorar el acceso de la población a las vacunas. </w:t>
      </w:r>
    </w:p>
    <w:p>
      <w:pPr>
        <w:spacing w:line="360" w:lineRule="auto"/>
        <w:jc w:val="both"/>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La estrategia de prevención primaria a través de las vacunas, medida de salud pública de alto impacto para la disminución de la morbimortalidad de la población, es una prioridad para la Atención Primaria de la Salud y constituye, por lo tanto, una política de estado. Es importante destacar el crecimiento del Calendario Nacional de Vacunación en este período, siendo uno de los más completos y modernos de Latinoamérica. La incorporación de nuevas vacunas seguras y eficaces en forma gratuita y obligatoria es uno de los indicadores de inclusión social y equidad más robustos que puede tener un país ya que facilita el acceso a esta herramienta clave de prevención para todos los sectores de la población. Por otro lado, la jerarquización de las vacunas que están incluidas en el calendario regular desde hace años y que han sido pilares fundamentales para la eliminación de enfermedades como la poliomielitis, el sarampión, la rubéola y el síndrome de rubéola congénita es clave para sostener estos logros. </w:t>
      </w:r>
    </w:p>
    <w:p>
      <w:pPr>
        <w:spacing w:line="360" w:lineRule="auto"/>
        <w:jc w:val="both"/>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El propósito del E.D.I LA ESTRATEGIA DE A.P.S A TRAVES DE LAS VACUNAS es mejorar el cumplimiento de la actividad preventiva de mayor impacto sanitario: la vacunación. Junto con otras acciones sanitarias (saneamiento básico ambiental, agua potable, control de vectores, etc.), es la base para el control de las enfermedades transmisibles. El objetivo final de la inmunización sistemática es la erradicación de enfermedades; el objetivo inmediato consiste en la protección individual o grupal contra las enfermedades inmunoprevenibles.</w:t>
      </w: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r>
        <w:rPr>
          <w:rFonts w:hAnsi="Candara" w:ascii="Candara" w:cs="Candara" w:hint="default"/>
          <w:b/>
          <w:bCs w:val="0"/>
          <w:i w:val="0"/>
          <w:strike w:val="0"/>
          <w:dstrike w:val="0"/>
          <w:emboss w:val="0"/>
          <w:imprint w:val="0"/>
          <w:outline w:val="0"/>
          <w:shadow w:val="0"/>
          <w:sz w:val="22"/>
          <w:szCs w:val="22"/>
          <w:u w:val="none"/>
        </w:rPr>
        <w:t xml:space="preserve">CONTENIDOS MINIMOS:</w:t>
      </w:r>
    </w:p>
    <w:p>
      <w:pPr>
        <w:spacing w:line="360" w:lineRule="auto"/>
        <w:jc w:val="both"/>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Doce pasos para una vacunación segura. Tipos de vacunas. Clasificación de las vacunas. Vacunas, antígeno, vía de administración, lugar y técnica. Administración de vacunas. Intervalos recomendados según tipo de antígeno. Edad recomendada para iniciar la vacunación y los intervalos mínimos entre dosis de una misma vacuna. Vacunación de niños no vacunados previamente. Esquemas interrumpidos. Contraindicaciones y precauciones generales. Indicaciones especiales. Vacunación del adulto. Vacunación del personal de salud. Vacunación del viajero. Conservación de las vacunas. Almacenamiento y distribución de las vacunas. Vigilancia de efectos adversos. Tratamiento de la reacción anafiláctica. Descripción de las vacunas del calendario oficial. Sistema de Información Provincial y Nacional para notificación de Vacunas. Legislación en Vacunas.</w:t>
      </w: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r>
        <w:rPr>
          <w:rFonts w:hAnsi="Candara" w:ascii="Candara" w:cs="Candara" w:hint="default"/>
          <w:b/>
          <w:bCs w:val="0"/>
          <w:i w:val="0"/>
          <w:strike w:val="0"/>
          <w:dstrike w:val="0"/>
          <w:emboss w:val="0"/>
          <w:imprint w:val="0"/>
          <w:outline w:val="0"/>
          <w:shadow w:val="0"/>
          <w:sz w:val="22"/>
          <w:szCs w:val="22"/>
          <w:u w:val="none"/>
        </w:rPr>
        <w:t xml:space="preserve">PERFIL PROFESIONAL</w:t>
      </w:r>
    </w:p>
    <w:p>
      <w:pPr>
        <w:numPr>
          <w:ilvl w:val="0"/>
          <w:numId w:val="3"/>
        </w:numPr>
        <w:spacing w:line="360" w:lineRule="auto"/>
        <w:ind w:leftChars="0" w:left="420" w:firstLineChars="0" w:hanging="420"/>
        <w:jc w:val="both"/>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Medico generalista o de Familia con antecedentes comprobables de trabajo en Inmunización y en A.P.S.</w:t>
      </w:r>
    </w:p>
    <w:p>
      <w:pPr>
        <w:numPr>
          <w:ilvl w:val="0"/>
          <w:numId w:val="3"/>
        </w:numPr>
        <w:spacing w:line="360" w:lineRule="auto"/>
        <w:ind w:leftChars="0" w:left="420" w:firstLineChars="0" w:hanging="420"/>
        <w:jc w:val="both"/>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Licenciado en Enfermeria, Enfermero Universitario o Enfermero Profesional con antecedentes comprobables de trabajo en Inmunización y en A.P.S.</w:t>
      </w:r>
    </w:p>
    <w:p>
      <w:pPr>
        <w:numPr>
          <w:ilvl w:val="0"/>
          <w:numId w:val="3"/>
        </w:numPr>
        <w:spacing w:line="360" w:lineRule="auto"/>
        <w:ind w:leftChars="0" w:left="420" w:firstLineChars="0" w:hanging="420"/>
        <w:jc w:val="both"/>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Técnico en Agente Sanitario y Promotor de la Salud con antecedentes comprobables de trabajo en Inmunización y en A.P.S.</w:t>
      </w: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p>
    <w:p>
      <w:pPr>
        <w:spacing w:line="360" w:lineRule="auto"/>
        <w:jc w:val="center"/>
        <w:rPr>
          <w:rFonts w:hAnsi="Candara" w:ascii="Candara" w:cs="Candara" w:hint="default"/>
          <w:b/>
          <w:bCs w:val="0"/>
          <w:sz w:val="22"/>
          <w:szCs w:val="22"/>
          <w:u w:val="none"/>
        </w:rPr>
      </w:pPr>
    </w:p>
    <w:p>
      <w:pPr>
        <w:spacing w:line="360" w:lineRule="auto"/>
        <w:jc w:val="center"/>
        <w:rPr>
          <w:rFonts w:hAnsi="Candara" w:ascii="Candara" w:cs="Candara" w:hint="default"/>
          <w:b/>
          <w:bCs w:val="0"/>
          <w:sz w:val="22"/>
          <w:szCs w:val="22"/>
          <w:u w:val="none"/>
        </w:rPr>
      </w:pPr>
      <w:r>
        <w:rPr>
          <w:rFonts w:hAnsi="Candara" w:ascii="Candara" w:cs="Candara" w:hint="default"/>
          <w:b/>
          <w:bCs w:val="0"/>
          <w:i w:val="0"/>
          <w:strike w:val="0"/>
          <w:dstrike w:val="0"/>
          <w:emboss w:val="0"/>
          <w:imprint w:val="0"/>
          <w:outline w:val="0"/>
          <w:shadow w:val="0"/>
          <w:sz w:val="22"/>
          <w:szCs w:val="22"/>
          <w:u w:val="none"/>
        </w:rPr>
        <w:t xml:space="preserve">INSTITUTO DE EDUCACIÓN SUPERIOR N° 10</w:t>
      </w:r>
    </w:p>
    <w:p>
      <w:pPr>
        <w:pBdr>
          <w:top w:val="single" w:sz="4" w:space="0" w:color="00000A"/>
          <w:left w:val="single" w:sz="4" w:space="0" w:color="00000A"/>
          <w:bottom w:val="single" w:sz="4" w:space="0" w:color="00000A"/>
          <w:right w:val="single" w:sz="4" w:space="0" w:color="00000A"/>
        </w:pBdr>
        <w:tabs>
          <w:tab w:val="left" w:leader="none" w:pos="2268"/>
        </w:tabs>
        <w:spacing w:after="200" w:line="240" w:lineRule="auto"/>
        <w:jc w:val="center"/>
        <w:rPr>
          <w:rFonts w:hAnsi="Candara" w:ascii="Candara" w:eastAsiaTheme="minorHAnsi" w:cs="Candara" w:hint="default"/>
          <w:b/>
          <w:bCs/>
          <w:sz w:val="22"/>
          <w:szCs w:val="22"/>
        </w:rPr>
      </w:pPr>
      <w:r>
        <w:rPr>
          <w:rFonts w:hAnsi="Candara" w:ascii="Candara" w:eastAsiaTheme="minorHAnsi" w:cs="Candara" w:hint="default"/>
          <w:b/>
          <w:bCs/>
          <w:i w:val="0"/>
          <w:strike w:val="0"/>
          <w:dstrike w:val="0"/>
          <w:emboss w:val="0"/>
          <w:imprint w:val="0"/>
          <w:outline w:val="0"/>
          <w:shadow w:val="0"/>
          <w:sz w:val="22"/>
          <w:szCs w:val="22"/>
          <w:u w:val="none"/>
        </w:rPr>
        <w:t xml:space="preserve">Sede Yuto</w:t>
      </w:r>
    </w:p>
    <w:p>
      <w:pPr>
        <w:tabs>
          <w:tab w:val="left" w:leader="none" w:pos="2268"/>
        </w:tabs>
        <w:spacing w:after="200" w:line="240" w:lineRule="auto"/>
        <w:jc w:val="center"/>
        <w:rPr>
          <w:rFonts w:hAnsi="Candara" w:ascii="Candara" w:eastAsiaTheme="minorHAnsi" w:cs="Candara" w:hint="default"/>
          <w:b/>
          <w:bCs/>
          <w:i/>
          <w:iCs/>
          <w:sz w:val="22"/>
          <w:szCs w:val="22"/>
        </w:rPr>
      </w:pPr>
      <w:r>
        <w:rPr>
          <w:rFonts w:hAnsi="Candara" w:ascii="Candara" w:eastAsiaTheme="minorHAnsi" w:cs="Candara" w:hint="default"/>
          <w:b/>
          <w:bCs/>
          <w:i/>
          <w:iCs/>
          <w:strike w:val="0"/>
          <w:dstrike w:val="0"/>
          <w:emboss w:val="0"/>
          <w:imprint w:val="0"/>
          <w:outline w:val="0"/>
          <w:shadow w:val="0"/>
          <w:sz w:val="22"/>
          <w:szCs w:val="22"/>
          <w:u w:val="none"/>
        </w:rPr>
        <w:t xml:space="preserve">TECNICATURA SUPERIOR EN ACOMPAÑANTE TERAPÉUTICO</w:t>
      </w:r>
    </w:p>
    <w:p>
      <w:pPr>
        <w:tabs>
          <w:tab w:val="left" w:leader="none" w:pos="2268"/>
        </w:tabs>
        <w:spacing w:after="200" w:line="240" w:lineRule="auto"/>
        <w:jc w:val="both"/>
        <w:rPr>
          <w:rFonts w:hAnsi="Candara" w:ascii="Candara" w:eastAsiaTheme="minorHAnsi" w:cs="Candara" w:hint="default"/>
          <w:b/>
          <w:bCs/>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Denominación: </w:t>
      </w:r>
      <w:r>
        <w:rPr>
          <w:rFonts w:hAnsi="Candara" w:ascii="Candara" w:eastAsiaTheme="minorHAnsi" w:cs="Candara" w:hint="default"/>
          <w:b/>
          <w:bCs/>
          <w:i w:val="0"/>
          <w:strike w:val="0"/>
          <w:dstrike w:val="0"/>
          <w:emboss w:val="0"/>
          <w:imprint w:val="0"/>
          <w:outline w:val="0"/>
          <w:shadow w:val="0"/>
          <w:sz w:val="22"/>
          <w:szCs w:val="22"/>
          <w:u w:val="none"/>
        </w:rPr>
        <w:t xml:space="preserve">UNA MIRADA DESDE LA SALUD INTERCULTURAL EN EL ACOMPAÑAMIENTO TERAPEUTICO</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Curso: 1ro</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Carga horaria: 3hs</w:t>
      </w:r>
    </w:p>
    <w:p>
      <w:pPr>
        <w:tabs>
          <w:tab w:val="left" w:leader="none" w:pos="2268"/>
        </w:tabs>
        <w:spacing w:after="200" w:line="240" w:lineRule="auto"/>
        <w:jc w:val="both"/>
        <w:rPr>
          <w:rFonts w:hAnsi="Candara" w:ascii="Candara" w:eastAsiaTheme="minorHAnsi" w:cs="Candara" w:hint="default"/>
          <w:b w:val="0"/>
          <w:bCs w:val="0"/>
          <w:sz w:val="22"/>
          <w:szCs w:val="22"/>
        </w:rPr>
      </w:pPr>
      <w:r>
        <w:rPr>
          <w:rFonts w:hAnsi="Candara" w:ascii="Candara" w:eastAsiaTheme="minorHAnsi" w:cs="Candara" w:hint="default"/>
          <w:b w:val="0"/>
          <w:bCs w:val="0"/>
          <w:i w:val="0"/>
          <w:strike w:val="0"/>
          <w:dstrike w:val="0"/>
          <w:emboss w:val="0"/>
          <w:imprint w:val="0"/>
          <w:outline w:val="0"/>
          <w:shadow w:val="0"/>
          <w:sz w:val="22"/>
          <w:szCs w:val="22"/>
          <w:u w:val="none"/>
        </w:rPr>
        <w:t xml:space="preserve">Formato: Taller</w:t>
      </w:r>
    </w:p>
    <w:p>
      <w:pPr>
        <w:spacing w:line="360" w:lineRule="auto"/>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Cohorte:2024</w:t>
      </w:r>
    </w:p>
    <w:p>
      <w:pPr>
        <w:spacing w:line="360" w:lineRule="auto"/>
        <w:jc w:val="both"/>
        <w:rPr>
          <w:rFonts w:hAnsi="Candara" w:ascii="Candara" w:cs="Candara" w:hint="default"/>
          <w:b/>
          <w:bCs w:val="0"/>
          <w:sz w:val="22"/>
          <w:szCs w:val="22"/>
          <w:u w:val="none"/>
        </w:rPr>
      </w:pPr>
    </w:p>
    <w:p>
      <w:pPr>
        <w:spacing w:line="360" w:lineRule="auto"/>
        <w:jc w:val="both"/>
        <w:rPr>
          <w:rFonts w:hAnsi="Candara" w:ascii="Candara" w:cs="Candara" w:hint="default"/>
          <w:b/>
          <w:bCs w:val="0"/>
          <w:sz w:val="22"/>
          <w:szCs w:val="22"/>
          <w:u w:val="none"/>
        </w:rPr>
      </w:pPr>
      <w:r>
        <w:rPr>
          <w:rFonts w:hAnsi="Candara" w:ascii="Candara" w:cs="Candara" w:hint="default"/>
          <w:b/>
          <w:bCs w:val="0"/>
          <w:i w:val="0"/>
          <w:strike w:val="0"/>
          <w:dstrike w:val="0"/>
          <w:emboss w:val="0"/>
          <w:imprint w:val="0"/>
          <w:outline w:val="0"/>
          <w:shadow w:val="0"/>
          <w:sz w:val="22"/>
          <w:szCs w:val="22"/>
          <w:u w:val="none"/>
        </w:rPr>
        <w:t xml:space="preserve">FUNDAMENTACIÓN</w:t>
      </w:r>
    </w:p>
    <w:p>
      <w:pPr>
        <w:spacing w:line="360" w:lineRule="auto"/>
        <w:jc w:val="both"/>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La dificultad y la complejidad que conlleva hablar de salud intercultural hace necesario que se aborde el tema con rigurosidad y desde estudios sobre el terreno. Este Espacio de Definición Institucional busca contribuir en el análisis y el estudio de la salud intercultural, de forma particular en la región, donde los procesos de formación persiguen hegemonizar el modelo biomédico participante en el mantenimiento de relaciones etnocéntricas y asimétricas.</w:t>
      </w:r>
    </w:p>
    <w:p>
      <w:pPr>
        <w:spacing w:line="360" w:lineRule="auto"/>
        <w:jc w:val="both"/>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La Interculturalidad se refiere al proceso de comunicación e interacción entre personas o grupos con identidades de culturas especificas diferentes, de una forma respetuosa, horizontal y sinérgica, donde se concibe que ningún grupo cultural esté por encima del otro ya sea por sus ideas y acciones, favoreciendo en todo momento la integración y convivencia de ambas partes. Estas involucran a una gran diversidad de actores, quienes confieren vida propia a la interculturalidad en salud, dando cuenta del reto que implica solucionar las problemáticas sanitarias de las minorías étnicas. Se plantea la conveniencia de documentar y entender el sentido de las prácticas de atención a la salud de los pueblos originarios, otros colectivos sociales en términos de su relación con el ámbito más amplio de su cultura, vida social y devenir histórico. Esta, se considera, es la condición para establecer un verdadero diálogo intercultural en salud.</w:t>
      </w:r>
    </w:p>
    <w:p>
      <w:pPr>
        <w:spacing w:line="360" w:lineRule="auto"/>
        <w:jc w:val="both"/>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La importancia de la formación de los estudiantes de la Tecnicatura en Acompañante Terapéutico en esta perspectiva de la Interculturalidad facilitara su aplicación en los campos de intervención  como el ámbito de la educación, la promoción de los derechos humanos, la relación con los grupos étnicos, la perspectiva de género, identidades de género, la mercadotecnia y en el diseño de políticas públicas entre otros, aunque su potencial de aplicación puede tocar casi todos los ámbitos de la actual actividad humana de desarrollo.</w:t>
      </w:r>
    </w:p>
    <w:p>
      <w:pPr>
        <w:spacing w:line="360" w:lineRule="auto"/>
        <w:jc w:val="both"/>
        <w:rPr>
          <w:rFonts w:hAnsi="Candara" w:ascii="Candara" w:cs="Candara" w:hint="default"/>
          <w:b/>
          <w:bCs w:val="0"/>
          <w:sz w:val="22"/>
          <w:szCs w:val="22"/>
          <w:u w:val="none"/>
        </w:rPr>
      </w:pPr>
      <w:r>
        <w:rPr>
          <w:rFonts w:hAnsi="Candara" w:ascii="Candara" w:cs="Candara" w:hint="default"/>
          <w:b/>
          <w:bCs w:val="0"/>
          <w:i w:val="0"/>
          <w:strike w:val="0"/>
          <w:dstrike w:val="0"/>
          <w:emboss w:val="0"/>
          <w:imprint w:val="0"/>
          <w:outline w:val="0"/>
          <w:shadow w:val="0"/>
          <w:sz w:val="22"/>
          <w:szCs w:val="22"/>
          <w:u w:val="none"/>
        </w:rPr>
        <w:t xml:space="preserve">CONTENIDOS MINIMOS:</w:t>
      </w:r>
    </w:p>
    <w:p>
      <w:pPr>
        <w:spacing w:line="360" w:lineRule="auto"/>
        <w:jc w:val="both"/>
        <w:rPr>
          <w:rFonts w:hAnsi="Candara" w:ascii="Candara" w:cs="Candara" w:hint="default"/>
          <w:b/>
          <w:bCs w:val="0"/>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Salud intercultural. Cultura: Concepto. Dimensiones culturales. Las concepciones en torno al cuerpo y su traducción cultural. Multiculturalidad. Relativismo cultural. Ideas relativas a las causas de los padecimientos. Interculturalidad. Etapas del proceso Intercultural. La interculturalidad preexistente en salud. Características principales del Acompañamiento Terapéutico en clave de Interculturalidad. Grupos sociales. Identidades. Sistema de Salud Argentino. Determinantes sociales. Condicionantes estructurales. Enfoque de DD HH en salud. Repensar el Acompañamiento Terapéutico desde la Interculturalidad. Perspectiva de Género y Diversidad. Territorio y salud. Abordaje situado.</w:t>
      </w:r>
      <w:r>
        <w:rPr>
          <w:rFonts w:hAnsi="Candara" w:ascii="Candara" w:cs="Candara" w:hint="default"/>
          <w:b/>
          <w:bCs w:val="0"/>
          <w:i w:val="0"/>
          <w:strike w:val="0"/>
          <w:dstrike w:val="0"/>
          <w:emboss w:val="0"/>
          <w:imprint w:val="0"/>
          <w:outline w:val="0"/>
          <w:shadow w:val="0"/>
          <w:sz w:val="22"/>
          <w:szCs w:val="22"/>
          <w:u w:val="none"/>
        </w:rPr>
        <w:t xml:space="preserve"> </w:t>
      </w:r>
    </w:p>
    <w:p>
      <w:pPr>
        <w:spacing w:line="360" w:lineRule="auto"/>
        <w:rPr>
          <w:rFonts w:hAnsi="Candara" w:ascii="Candara" w:cs="Candara" w:hint="default"/>
          <w:b/>
          <w:bCs w:val="0"/>
          <w:sz w:val="22"/>
          <w:szCs w:val="22"/>
          <w:u w:val="none"/>
        </w:rPr>
      </w:pPr>
    </w:p>
    <w:p>
      <w:pPr>
        <w:spacing w:line="360" w:lineRule="auto"/>
        <w:rPr>
          <w:rFonts w:hAnsi="Candara" w:ascii="Candara" w:cs="Candara" w:hint="default"/>
          <w:b/>
          <w:bCs w:val="0"/>
          <w:sz w:val="22"/>
          <w:szCs w:val="22"/>
          <w:u w:val="none"/>
        </w:rPr>
      </w:pPr>
      <w:r>
        <w:rPr>
          <w:rFonts w:hAnsi="Candara" w:ascii="Candara" w:cs="Candara" w:hint="default"/>
          <w:b/>
          <w:bCs w:val="0"/>
          <w:i w:val="0"/>
          <w:strike w:val="0"/>
          <w:dstrike w:val="0"/>
          <w:emboss w:val="0"/>
          <w:imprint w:val="0"/>
          <w:outline w:val="0"/>
          <w:shadow w:val="0"/>
          <w:sz w:val="22"/>
          <w:szCs w:val="22"/>
          <w:u w:val="none"/>
        </w:rPr>
        <w:t xml:space="preserve">PERFIL PROFESIONAL</w:t>
      </w:r>
    </w:p>
    <w:p>
      <w:pPr>
        <w:numPr>
          <w:ilvl w:val="0"/>
          <w:numId w:val="3"/>
        </w:numPr>
        <w:spacing w:line="360" w:lineRule="auto"/>
        <w:ind w:leftChars="0" w:left="420" w:firstLineChars="0" w:hanging="420"/>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Licenciado/a en Antropología con antecedentes en el ámbito sanitario.</w:t>
      </w:r>
    </w:p>
    <w:p>
      <w:pPr>
        <w:numPr>
          <w:ilvl w:val="0"/>
          <w:numId w:val="3"/>
        </w:numPr>
        <w:spacing w:line="360" w:lineRule="auto"/>
        <w:ind w:leftChars="0" w:left="420" w:firstLineChars="0" w:hanging="420"/>
        <w:rPr>
          <w:rFonts w:hAnsi="Candara" w:ascii="Candara" w:cs="Candara" w:hint="default"/>
          <w:b w:val="0"/>
          <w:bCs/>
          <w:sz w:val="22"/>
          <w:szCs w:val="22"/>
          <w:u w:val="none"/>
        </w:rPr>
      </w:pPr>
      <w:r>
        <w:rPr>
          <w:rFonts w:hAnsi="Candara" w:ascii="Candara" w:cs="Candara" w:hint="default"/>
          <w:b w:val="0"/>
          <w:bCs/>
          <w:i w:val="0"/>
          <w:strike w:val="0"/>
          <w:dstrike w:val="0"/>
          <w:emboss w:val="0"/>
          <w:imprint w:val="0"/>
          <w:outline w:val="0"/>
          <w:shadow w:val="0"/>
          <w:sz w:val="22"/>
          <w:szCs w:val="22"/>
          <w:u w:val="none"/>
        </w:rPr>
        <w:t xml:space="preserve">Licenciado/a en Trabajo Social con antecedentes en el ámbito sanitario.</w:t>
      </w:r>
    </w:p>
    <w:p>
      <w:pPr>
        <w:spacing w:line="360" w:lineRule="auto"/>
        <w:rPr>
          <w:rFonts w:hAnsi="Candara" w:ascii="Candara" w:cs="Candara" w:hint="default"/>
          <w:b/>
          <w:bCs w:val="0"/>
          <w:sz w:val="22"/>
          <w:szCs w:val="22"/>
          <w:u w:val="none"/>
        </w:rPr>
      </w:pPr>
    </w:p>
    <w:p>
      <w:pPr>
        <w:spacing w:line="360" w:lineRule="auto"/>
        <w:rPr>
          <w:rFonts w:hAnsi="Candara" w:ascii="Candara" w:cs="Candara" w:hint="default"/>
          <w:b/>
          <w:bCs w:val="0"/>
          <w:sz w:val="22"/>
          <w:szCs w:val="22"/>
          <w:u w:val="none"/>
        </w:rPr>
      </w:pPr>
    </w:p>
    <w:p>
      <w:pPr>
        <w:spacing w:line="360" w:lineRule="auto"/>
        <w:rPr>
          <w:rFonts w:hAnsi="Candara" w:ascii="Candara" w:cs="Candara" w:hint="default"/>
          <w:b/>
          <w:bCs w:val="0"/>
          <w:sz w:val="22"/>
          <w:szCs w:val="22"/>
          <w:u w:val="none"/>
        </w:rPr>
      </w:pPr>
    </w:p>
    <w:p>
      <w:pPr>
        <w:spacing w:line="360" w:lineRule="auto"/>
        <w:rPr>
          <w:rFonts w:hAnsi="Candara" w:ascii="Candara" w:cs="Candara" w:hint="default"/>
          <w:b/>
          <w:bCs w:val="0"/>
          <w:sz w:val="22"/>
          <w:szCs w:val="22"/>
          <w:u w:val="none"/>
        </w:rPr>
      </w:pPr>
    </w:p>
    <w:p>
      <w:pPr>
        <w:spacing w:line="360" w:lineRule="auto"/>
        <w:rPr>
          <w:rFonts w:hAnsi="Candara" w:ascii="Candara" w:cs="Candara" w:hint="default"/>
          <w:b/>
          <w:bCs w:val="0"/>
          <w:sz w:val="22"/>
          <w:szCs w:val="22"/>
          <w:u w:val="none"/>
        </w:rPr>
      </w:pPr>
    </w:p>
    <w:p>
      <w:pPr>
        <w:spacing w:line="360" w:lineRule="auto"/>
        <w:rPr>
          <w:rFonts w:hAnsi="Candara" w:ascii="Candara" w:cs="Candara" w:hint="default"/>
          <w:b/>
          <w:bCs w:val="0"/>
          <w:sz w:val="22"/>
          <w:szCs w:val="22"/>
          <w:u w:val="none"/>
        </w:rPr>
      </w:pPr>
    </w:p>
    <w:sectPr>
      <w:headerReference w:type="default" r:id="rId5"/>
      <w:footerReference w:type="default" r:id="rId6"/>
      <w:pgSz w:w="11906" w:h="16838"/>
      <w:pgMar w:top="1134" w:right="1077" w:bottom="1134" w:left="1701" w:header="340" w:footer="340"/>
      <w:cols w:space="708"/>
    </w:sectPr>
  </w:body>
</w:document>
</file>

<file path=word/endnotes.xml><?xml version="1.0" encoding="utf-8"?>
<w:endnotes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w:endnote w:type="separator" w:id="0">
    <w:p>
      <w:pPr>
        <w:spacing w:line="240" w:lineRule="auto"/>
      </w:pPr>
      <w:r>
        <w:rPr>
          <w:rFonts w:ascii="Times New Roman"/>
          <w:b w:val="0"/>
          <w:i w:val="0"/>
          <w:strike w:val="0"/>
          <w:dstrike w:val="0"/>
          <w:emboss w:val="0"/>
          <w:imprint w:val="0"/>
          <w:outline w:val="0"/>
          <w:shadow w:val="0"/>
          <w:sz w:val="24"/>
          <w:szCs w:val="24"/>
          <w:u w:val="none"/>
        </w:rPr>
        <w:separator/>
      </w:r>
    </w:p>
  </w:endnote>
  <w:endnote w:type="continuationSeparator" w:id="1">
    <w:p>
      <w:pPr>
        <w:spacing w:line="240" w:lineRule="auto"/>
      </w:pPr>
      <w:r>
        <w:rPr>
          <w:rFonts w:ascii="Times New Roman"/>
          <w:b w:val="0"/>
          <w:i w:val="0"/>
          <w:strike w:val="0"/>
          <w:dstrike w:val="0"/>
          <w:emboss w:val="0"/>
          <w:imprint w:val="0"/>
          <w:outline w:val="0"/>
          <w:shadow w:val="0"/>
          <w:sz w:val="24"/>
          <w:szCs w:val="24"/>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swiss"/>
    <w:pitch w:val="default"/>
    <w:sig w:usb0="A00002EF" w:usb1="4000A44B" w:usb2="00000000" w:usb3="00000000" w:csb0="2000019F" w:csb1="00000000"/>
  </w:font>
</w:fonts>
</file>

<file path=word/footer1.xml><?xml version="1.0" encoding="utf-8"?>
<w:ft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w14 w15 w16se w16cid wp14">
  <w:p>
    <w:pPr>
      <w:pStyle w:val="12"/>
    </w:pPr>
    <w:r>
      <w:rPr>
        <w:rFonts w:ascii="Times New Roman"/>
        <w:b w:val="0"/>
        <w:i w:val="0"/>
        <w:strike w:val="0"/>
        <w:dstrike w:val="0"/>
        <w:emboss w:val="0"/>
        <w:imprint w:val="0"/>
        <w:outline w:val="0"/>
        <w:shadow w:val="0"/>
        <w:sz w:val="24"/>
        <w:szCs w:val="24"/>
        <w:u w:val="none"/>
      </w:rPr>
      <w:pict>
        <v:shape id="Text Box 1" o:spid="_x0000_s1026" o:spt="202" type="#_x0000_t202" style="position:absolute;left:0pt;margin-top:0.00pt;height:144pt;width:144pt;mso-wrap-style:none;z-index:251660288;mso-width-relative:page;mso-height-relative:page;mso-position-horizontal-relative:margin;mso-position-horizontal:right;"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wt5fogAgAAYAQAAA4AAABkcnMvZTJvRG9jLnhtbK1UTYvbMBC9F/of hO6NnZQuwcRZ0g0phdBdyJaeFVmOBfpCUmKnv75P/sgu2x720Iszmhm9mfdmlNV9pxW5CB+kNSWd z3JKhOG2kuZU0p/Pu09LSkJkpmLKGlHSqwj0fv3xw6p1hVjYxqpKeAIQE4rWlbSJ0RVZFngjNAsz 64RBsLZes4ijP2WVZy3QtcoWeX6XtdZXzlsuQoB3OwTpiOjfA2jrWnKxtfyshYkDqheKRVAKjXSB rvtu61rw+FjXQUSiSgqmsf+iCOxj+mbrFStOnrlG8rEF9p4W3nDSTBoUvUFtWWTk7OVfUFpyb4Ot 44xbnQ1EekXAYp6/0ebQMCd6LpA6uJvo4f/B8h+XJ09khU2gxDCNgT+LLpKvtiPzpE7rQoGkg0Na 7OBOmaM/wJlId7XX6Rd0COLQ9nrTNoHxdGm5WC5zhDhi0wE42ct150P8JqwmySipx/B6TdllH+KQ OqWkasbupFLws0IZ0pb07vOXvL9wiwBcGdRIJIZmkxW7YzcyONrqCmLeDosRHN9JFN+zEJ+Yxyag YbyV+IhPrSyK2NGipLH+97/8KR8DQpSSFptVUoOHRIn6bjA4AMbJ8JNxnAxz1g8Wq4phoJfexAUf 1WTW3upfeECbVAMhZjgqlTRO5kMcthsPkIvNpk86Oy9PzXABa+dY3JuD46lMUi+4zTlCzF7jJNCg yqgbFq+f0vhI0ma/PvdZL38M6z9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CJBAAAW0NvbnRlbnRfVHlwZXNdLnhtbFBLAQIUAAoAAAAAAIdO4kAA AAAAAAAAAAAAAAAGAAAAAAAAAAAAEAAAAGsDAABfcmVscy9QSwECFAAUAAAACACHTuJAihRmPNEA AACUAQAACwAAAAAAAAABACAAAACPAwAAX3JlbHMvLnJlbHNQSwECFAAKAAAAAACHTuJAAAAAAAAA AAAAAAAABAAAAAAAAAAAABAAAAAAAAAAZHJzL1BLAQIUABQAAAAIAIdO4kCzSVju0AAAAAUBAAAP AAAAAAAAAAEAIAAAACIAAABkcnMvZG93bnJldi54bWxQSwECFAAUAAAACACHTuJAXC3l+iACAABg BAAADgAAAAAAAAABACAAAAAfAQAAZHJzL2Uyb0RvYy54bWxQSwUGAAAAAAYABgBZAQAAsQUAAAAA ">
          <v:fill on="f" focussize="0,0"/>
          <v:stroke on="f" weight="0.5pt"/>
          <v:imagedata o:title=""/>
          <v:textbox inset="0mm,0mm,0mm,0mm" style="mso-fit-shape-to-text:t;">
            <w:txbxContent>
              <w:p>
                <w:pPr>
                  <w:pStyle w:val="12"/>
                </w:pPr>
                <w:r>
                  <w:fldChar w:fldCharType="begin"/>
                </w:r>
                <w:r>
                  <w:instrText xml:space="preserve"> PAGE  \* MERGEFORMAT </w:instrText>
                </w:r>
                <w:r>
                  <w:fldChar w:fldCharType="separate"/>
                </w:r>
                <w:r>
                  <w:rPr>
                    <w:rFonts w:ascii="Times New Roman"/>
                    <w:b w:val="0"/>
                    <w:i w:val="0"/>
                    <w:strike w:val="0"/>
                    <w:dstrike w:val="0"/>
                    <w:emboss w:val="0"/>
                    <w:imprint w:val="0"/>
                    <w:outline w:val="0"/>
                    <w:shadow w:val="0"/>
                    <w:sz w:val="24"/>
                    <w:szCs w:val="24"/>
                    <w:u w:val="none"/>
                  </w:rPr>
                  <w:t xml:space="preserve">1</w:t>
                </w:r>
                <w:r>
                  <w:fldChar w:fldCharType="end"/>
                </w:r>
              </w:p>
            </w:txbxContent>
          </v:textbox>
        </v:shape>
      </w:pict>
    </w:r>
  </w:p>
</w:ftr>
</file>

<file path=word/footnotes.xml><?xml version="1.0" encoding="utf-8"?>
<w:footnotes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w:footnote w:type="separator" w:id="0">
    <w:p>
      <w:pPr>
        <w:spacing w:before="0" w:after="0" w:line="240" w:lineRule="auto"/>
      </w:pPr>
      <w:r>
        <w:rPr>
          <w:rFonts w:ascii="Times New Roman"/>
          <w:b w:val="0"/>
          <w:i w:val="0"/>
          <w:strike w:val="0"/>
          <w:dstrike w:val="0"/>
          <w:emboss w:val="0"/>
          <w:imprint w:val="0"/>
          <w:outline w:val="0"/>
          <w:shadow w:val="0"/>
          <w:sz w:val="24"/>
          <w:szCs w:val="24"/>
          <w:u w:val="none"/>
        </w:rPr>
        <w:separator/>
      </w:r>
    </w:p>
  </w:footnote>
  <w:footnote w:type="continuationSeparator" w:id="1">
    <w:p>
      <w:pPr>
        <w:spacing w:before="0" w:after="0" w:line="240" w:lineRule="auto"/>
      </w:pPr>
      <w:r>
        <w:rPr>
          <w:rFonts w:ascii="Times New Roman"/>
          <w:b w:val="0"/>
          <w:i w:val="0"/>
          <w:strike w:val="0"/>
          <w:dstrike w:val="0"/>
          <w:emboss w:val="0"/>
          <w:imprint w:val="0"/>
          <w:outline w:val="0"/>
          <w:shadow w:val="0"/>
          <w:sz w:val="24"/>
          <w:szCs w:val="24"/>
          <w:u w:val="none"/>
        </w:rPr>
        <w:continuationSeparator/>
      </w:r>
    </w:p>
  </w:footnote>
</w:footnotes>
</file>

<file path=word/header1.xml><?xml version="1.0" encoding="utf-8"?>
<w:hd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w14 w15 w16se w16cid wp14">
  <w:p>
    <w:pPr>
      <w:pStyle w:val="10"/>
      <w:spacing w:after="120"/>
      <w:rPr>
        <w:b/>
        <w:sz w:val="16"/>
        <w:szCs w:val="16"/>
      </w:rPr>
    </w:pPr>
    <w:r>
      <w:rPr>
        <w:rFonts w:ascii="Calibri"/>
        <w:b w:val="0"/>
        <w:i w:val="0"/>
        <w:strike w:val="0"/>
        <w:dstrike w:val="0"/>
        <w:emboss w:val="0"/>
        <w:imprint w:val="0"/>
        <w:outline w:val="0"/>
        <w:shadow w:val="0"/>
        <w:sz w:val="22"/>
        <w:szCs w:val="22"/>
        <w:u w:val="none"/>
      </w:rPr>
      <w:drawing>
        <wp:anchor simplePos="0" relativeHeight="251659264" behindDoc="0" locked="0" layoutInCell="1" allowOverlap="1">
          <wp:simplePos x="0" y="0"/>
          <wp:positionH relativeFrom="page">
            <wp:posOffset>3725549</wp:posOffset>
          </wp:positionH>
          <wp:positionV relativeFrom="page">
            <wp:posOffset>248915</wp:posOffset>
          </wp:positionV>
          <wp:extent cx="636268" cy="523879"/>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extLst>
                      <a:ext uri="{28A0092B-C50C-407E-A947-70E740481C1C}">
                        <a14:useLocalDpi xmlns:a14="http://schemas.microsoft.com/office/drawing/2010/main" val="0"/>
                      </a:ext>
                    </a:extLst>
                  </a:blip>
                  <a:srcRect l="4762" t="11905" r="5524" b="14285"/>
                  <a:stretch>
                    <a:fillRect/>
                  </a:stretch>
                </pic:blipFill>
                <pic:spPr>
                  <a:xfrm>
                    <a:off x="0" y="0"/>
                    <a:ext cx="636495" cy="523656"/>
                  </a:xfrm>
                  <a:prstGeom prst="rect">
                    <a:avLst/>
                  </a:prstGeom>
                  <a:noFill/>
                </pic:spPr>
              </pic:pic>
            </a:graphicData>
          </a:graphic>
        </wp:anchor>
      </w:drawing>
    </w:r>
    <w:r>
      <w:rPr>
        <w:rFonts w:ascii="Calibri"/>
        <w:b/>
        <w:i w:val="0"/>
        <w:strike w:val="0"/>
        <w:dstrike w:val="0"/>
        <w:emboss w:val="0"/>
        <w:imprint w:val="0"/>
        <w:outline w:val="0"/>
        <w:shadow w:val="0"/>
        <w:sz w:val="20"/>
        <w:szCs w:val="20"/>
        <w:u w:val="none"/>
      </w:rPr>
      <w:drawing>
        <wp:inline>
          <wp:extent cx="893443" cy="556891"/>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escripción: E:\IES 10\LOGO_IES_1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893445" cy="556895"/>
                  </a:xfrm>
                  <a:prstGeom prst="rect">
                    <a:avLst/>
                  </a:prstGeom>
                  <a:noFill/>
                  <a:ln>
                    <a:noFill/>
                  </a:ln>
                </pic:spPr>
              </pic:pic>
            </a:graphicData>
          </a:graphic>
        </wp:inline>
      </w:drawing>
    </w:r>
    <w:r>
      <w:rPr>
        <w:rFonts w:ascii="Calibri"/>
        <w:b/>
        <w:i w:val="0"/>
        <w:strike w:val="0"/>
        <w:dstrike w:val="0"/>
        <w:emboss w:val="0"/>
        <w:imprint w:val="0"/>
        <w:outline w:val="0"/>
        <w:shadow w:val="0"/>
        <w:sz w:val="16"/>
        <w:szCs w:val="16"/>
        <w:u w:val="none"/>
      </w:rPr>
      <w:t xml:space="preserve">                                                                        </w:t>
    </w:r>
  </w:p>
  <w:p>
    <w:pPr>
      <w:pStyle w:val="10"/>
      <w:rPr>
        <w:b/>
        <w:sz w:val="16"/>
        <w:szCs w:val="16"/>
      </w:rPr>
    </w:pPr>
    <w:r>
      <w:rPr>
        <w:rFonts w:ascii="Calibri"/>
        <w:b/>
        <w:i w:val="0"/>
        <w:strike w:val="0"/>
        <w:dstrike w:val="0"/>
        <w:emboss w:val="0"/>
        <w:imprint w:val="0"/>
        <w:outline w:val="0"/>
        <w:shadow w:val="0"/>
        <w:sz w:val="16"/>
        <w:szCs w:val="16"/>
        <w:u w:val="none"/>
      </w:rPr>
      <w:t xml:space="preserve">                                                                                                    MINISTERIO DE EDUCACIÓN</w:t>
    </w:r>
  </w:p>
  <w:p>
    <w:pPr>
      <w:pStyle w:val="10"/>
      <w:jc w:val="center"/>
      <w:rPr>
        <w:b/>
        <w:sz w:val="16"/>
        <w:szCs w:val="16"/>
      </w:rPr>
    </w:pPr>
    <w:r>
      <w:rPr>
        <w:rFonts w:ascii="Calibri"/>
        <w:b/>
        <w:i w:val="0"/>
        <w:strike w:val="0"/>
        <w:dstrike w:val="0"/>
        <w:emboss w:val="0"/>
        <w:imprint w:val="0"/>
        <w:outline w:val="0"/>
        <w:shadow w:val="0"/>
        <w:sz w:val="16"/>
        <w:szCs w:val="16"/>
        <w:u w:val="none"/>
      </w:rPr>
      <w:t xml:space="preserve">SECRETARIA DE GESTIÓN EDUCATIVA</w:t>
    </w:r>
  </w:p>
  <w:p>
    <w:pPr>
      <w:pStyle w:val="10"/>
      <w:tabs>
        <w:tab w:val="center" w:leader="none" w:pos="4419"/>
        <w:tab w:val="left" w:leader="none" w:pos="7358"/>
      </w:tabs>
      <w:rPr>
        <w:b/>
        <w:sz w:val="16"/>
        <w:szCs w:val="16"/>
      </w:rPr>
    </w:pPr>
    <w:r>
      <w:rPr>
        <w:rFonts w:ascii="Calibri"/>
        <w:b/>
        <w:i w:val="0"/>
        <w:strike w:val="0"/>
        <w:dstrike w:val="0"/>
        <w:emboss w:val="0"/>
        <w:imprint w:val="0"/>
        <w:outline w:val="0"/>
        <w:shadow w:val="0"/>
        <w:sz w:val="16"/>
        <w:szCs w:val="16"/>
        <w:u w:val="none"/>
      </w:rPr>
      <w:tab/>
      <w:t xml:space="preserve">                  DIRECCIÓN DE EDUCACIÓN SUPERIOR</w:t>
      <w:tab/>
    </w:r>
  </w:p>
  <w:p>
    <w:pPr>
      <w:pStyle w:val="10"/>
      <w:pBdr>
        <w:bottom w:val="double" w:sz="4" w:space="1" w:color="00000A"/>
      </w:pBdr>
      <w:jc w:val="center"/>
      <w:rPr>
        <w:b/>
        <w:sz w:val="16"/>
        <w:szCs w:val="16"/>
      </w:rPr>
    </w:pPr>
    <w:r>
      <w:rPr>
        <w:rFonts w:ascii="Calibri"/>
        <w:b/>
        <w:i w:val="0"/>
        <w:strike w:val="0"/>
        <w:dstrike w:val="0"/>
        <w:emboss w:val="0"/>
        <w:imprint w:val="0"/>
        <w:outline w:val="0"/>
        <w:shadow w:val="0"/>
        <w:sz w:val="16"/>
        <w:szCs w:val="16"/>
        <w:u w:val="none"/>
      </w:rPr>
      <w:t xml:space="preserve">  INSTITUTO DE EDUCACIÓN SUPERIOR N° 10                                                                                                </w:t>
    </w:r>
  </w:p>
  <w:p>
    <w:pPr>
      <w:tabs>
        <w:tab w:val="center" w:leader="none" w:pos="4252"/>
        <w:tab w:val="right" w:leader="none" w:pos="8504"/>
      </w:tabs>
      <w:jc w:val="center"/>
      <w:rPr>
        <w:rFonts w:hAnsi="Calibri" w:ascii="Calibri" w:eastAsia="Calibri" w:cs="Calibri"/>
        <w:sz w:val="18"/>
        <w:szCs w:val="18"/>
      </w:rPr>
    </w:pPr>
  </w:p>
  <w:p>
    <w:pPr>
      <w:pStyle w:val="10"/>
    </w:pPr>
  </w:p>
</w:hdr>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9E55DEDC"/>
    <w:multiLevelType w:val="singleLevel"/>
    <w:tmpl w:val="9E55DEDC"/>
    <w:lvl w:ilvl="0">
      <w:start w:val="1"/>
      <w:numFmt w:val="bullet"/>
      <w:lvlText w:val=""/>
      <w:lvlJc w:val="left"/>
      <w:pPr>
        <w:tabs>
          <w:tab w:val="left" w:leader="none" w:pos="420"/>
        </w:tabs>
        <w:ind w:leftChars="0" w:left="420" w:firstLineChars="0" w:hanging="420"/>
      </w:pPr>
      <w:rPr>
        <w:rFonts w:hAnsi="Wingdings" w:ascii="Wingdings" w:hint="default"/>
      </w:rPr>
    </w:lvl>
  </w:abstractNum>
  <w:abstractNum w:abstractNumId="1">
    <w:nsid w:val="F3FF01C2"/>
    <w:multiLevelType w:val="singleLevel"/>
    <w:tmpl w:val="F3FF01C2"/>
    <w:lvl w:ilvl="0">
      <w:start w:val="1"/>
      <w:numFmt w:val="bullet"/>
      <w:lvlText w:val=""/>
      <w:lvlJc w:val="left"/>
      <w:pPr>
        <w:tabs>
          <w:tab w:val="left" w:leader="none" w:pos="420"/>
        </w:tabs>
        <w:ind w:leftChars="0" w:left="420" w:firstLineChars="0" w:hanging="420"/>
      </w:pPr>
      <w:rPr>
        <w:rFonts w:hAnsi="Wingdings" w:ascii="Wingdings" w:hint="default"/>
      </w:rPr>
    </w:lvl>
  </w:abstractNum>
  <w:abstractNum w:abstractNumId="2">
    <w:nsid w:val="F84E63B6"/>
    <w:multiLevelType w:val="singleLevel"/>
    <w:tmpl w:val="F84E63B6"/>
    <w:lvl w:ilvl="0">
      <w:start w:val="1"/>
      <w:numFmt w:val="bullet"/>
      <w:lvlText w:val=""/>
      <w:lvlJc w:val="left"/>
      <w:pPr>
        <w:tabs>
          <w:tab w:val="left" w:leader="none" w:pos="420"/>
        </w:tabs>
        <w:ind w:leftChars="0" w:left="420" w:firstLineChars="0" w:hanging="420"/>
      </w:pPr>
      <w:rPr>
        <w:rFonts w:hAnsi="Wingdings" w:asci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DD"/>
    <w:rsid w:val="00032CAB"/>
    <w:rsid w:val="0003526A"/>
    <w:rsid w:val="00061255"/>
    <w:rsid w:val="0009452F"/>
    <w:rsid w:val="0009716C"/>
    <w:rsid w:val="000B0910"/>
    <w:rsid w:val="001B47CC"/>
    <w:rsid w:val="0020505D"/>
    <w:rsid w:val="00277E80"/>
    <w:rsid w:val="00280126"/>
    <w:rsid w:val="00295692"/>
    <w:rsid w:val="002D75F3"/>
    <w:rsid w:val="002F1963"/>
    <w:rsid w:val="0030078F"/>
    <w:rsid w:val="003220B8"/>
    <w:rsid w:val="0036471F"/>
    <w:rsid w:val="003C4020"/>
    <w:rsid w:val="003D1923"/>
    <w:rsid w:val="003F0FC8"/>
    <w:rsid w:val="00400453"/>
    <w:rsid w:val="004134A6"/>
    <w:rsid w:val="004138D0"/>
    <w:rsid w:val="004643B5"/>
    <w:rsid w:val="004B5C72"/>
    <w:rsid w:val="004C3B8D"/>
    <w:rsid w:val="004D63CD"/>
    <w:rsid w:val="00566323"/>
    <w:rsid w:val="00581FC2"/>
    <w:rsid w:val="005B1BC9"/>
    <w:rsid w:val="005B78FF"/>
    <w:rsid w:val="00615324"/>
    <w:rsid w:val="00630234"/>
    <w:rsid w:val="00632418"/>
    <w:rsid w:val="0063286E"/>
    <w:rsid w:val="00663ABA"/>
    <w:rsid w:val="00687DAC"/>
    <w:rsid w:val="006A3109"/>
    <w:rsid w:val="006B04C3"/>
    <w:rsid w:val="006C21BD"/>
    <w:rsid w:val="006C7BF2"/>
    <w:rsid w:val="006D2AEA"/>
    <w:rsid w:val="00712F4B"/>
    <w:rsid w:val="007636EF"/>
    <w:rsid w:val="00783DC3"/>
    <w:rsid w:val="00863D53"/>
    <w:rsid w:val="008A0586"/>
    <w:rsid w:val="008D7A79"/>
    <w:rsid w:val="00907D5F"/>
    <w:rsid w:val="00910C8D"/>
    <w:rsid w:val="0092758F"/>
    <w:rsid w:val="00953B46"/>
    <w:rsid w:val="009F3A66"/>
    <w:rsid w:val="009F4C52"/>
    <w:rsid w:val="00A13A59"/>
    <w:rsid w:val="00A32492"/>
    <w:rsid w:val="00A32D41"/>
    <w:rsid w:val="00A33DBE"/>
    <w:rsid w:val="00A7291D"/>
    <w:rsid w:val="00AB737F"/>
    <w:rsid w:val="00AD1447"/>
    <w:rsid w:val="00AE2B96"/>
    <w:rsid w:val="00B15D1B"/>
    <w:rsid w:val="00B17CFC"/>
    <w:rsid w:val="00B441FC"/>
    <w:rsid w:val="00B50C9E"/>
    <w:rsid w:val="00BB2C91"/>
    <w:rsid w:val="00BE5E47"/>
    <w:rsid w:val="00C16810"/>
    <w:rsid w:val="00C575CF"/>
    <w:rsid w:val="00C8252E"/>
    <w:rsid w:val="00C83388"/>
    <w:rsid w:val="00CA3349"/>
    <w:rsid w:val="00CB08AF"/>
    <w:rsid w:val="00CB3E6A"/>
    <w:rsid w:val="00CC0FE5"/>
    <w:rsid w:val="00D0622B"/>
    <w:rsid w:val="00D15A23"/>
    <w:rsid w:val="00D2504F"/>
    <w:rsid w:val="00D27A2B"/>
    <w:rsid w:val="00D31527"/>
    <w:rsid w:val="00D466AD"/>
    <w:rsid w:val="00D9306B"/>
    <w:rsid w:val="00DE1E44"/>
    <w:rsid w:val="00DF6F2A"/>
    <w:rsid w:val="00E03942"/>
    <w:rsid w:val="00E22030"/>
    <w:rsid w:val="00E264A3"/>
    <w:rsid w:val="00E41049"/>
    <w:rsid w:val="00E653D5"/>
    <w:rsid w:val="00E67AD5"/>
    <w:rsid w:val="00EB4BFD"/>
    <w:rsid w:val="00EC11C8"/>
    <w:rsid w:val="00EF1800"/>
    <w:rsid w:val="00F0520A"/>
    <w:rsid w:val="00F12471"/>
    <w:rsid w:val="00F20DDD"/>
    <w:rsid w:val="00F53593"/>
    <w:rsid w:val="00F5640C"/>
    <w:rsid w:val="00FA304B"/>
    <w:rsid w:val="00FB1269"/>
    <w:rsid w:val="0BB77C49"/>
    <w:rsid w:val="13EB7DDA"/>
    <w:rsid w:val="18A65F9A"/>
    <w:rsid w:val="1998509F"/>
    <w:rsid w:val="1B9240A8"/>
    <w:rsid w:val="1BE50354"/>
    <w:rsid w:val="1CFA7196"/>
    <w:rsid w:val="1F1746A2"/>
    <w:rsid w:val="212043F8"/>
    <w:rsid w:val="24EA789C"/>
    <w:rsid w:val="267C46C3"/>
    <w:rsid w:val="2B3F3B04"/>
    <w:rsid w:val="32A20ED0"/>
    <w:rsid w:val="32D843F8"/>
    <w:rsid w:val="49C84680"/>
    <w:rsid w:val="57A6100D"/>
    <w:rsid w:val="59755D98"/>
    <w:rsid w:val="5AEA6AE3"/>
    <w:rsid w:val="6B6272B5"/>
    <w:rsid w:val="6BEB482B"/>
    <w:rsid w:val="6DB81AA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trackRevisions w:val="false"/>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character" w:styleId="5">
    <w:name w:val="Emphasis"/>
    <w:basedOn w:val="2"/>
    <w:qFormat/>
    <w:uiPriority w:val="20"/>
    <w:rPr>
      <w:i/>
      <w:iCs/>
    </w:rPr>
  </w:style>
  <w:style w:type="character" w:styleId="6">
    <w:name w:val="Hyperlink"/>
    <w:basedOn w:val="2"/>
    <w:semiHidden/>
    <w:unhideWhenUsed/>
    <w:qFormat/>
    <w:uiPriority w:val="99"/>
    <w:rPr>
      <w:color w:val="0000FF"/>
      <w:u w:val="single"/>
    </w:rPr>
  </w:style>
  <w:style w:type="character" w:styleId="7">
    <w:name w:val="Strong"/>
    <w:basedOn w:val="2"/>
    <w:qFormat/>
    <w:uiPriority w:val="22"/>
    <w:rPr>
      <w:b/>
      <w:bCs/>
    </w:rPr>
  </w:style>
  <w:style w:type="paragraph" w:styleId="8">
    <w:name w:val="footnote text"/>
    <w:basedOn w:val="1"/>
    <w:link w:val="18"/>
    <w:semiHidden/>
    <w:unhideWhenUsed/>
    <w:qFormat/>
    <w:uiPriority w:val="99"/>
    <w:rPr>
      <w:sz w:val="20"/>
      <w:szCs w:val="20"/>
    </w:rPr>
  </w:style>
  <w:style w:type="paragraph" w:styleId="9">
    <w:name w:val="Balloon Text"/>
    <w:basedOn w:val="1"/>
    <w:link w:val="16"/>
    <w:semiHidden/>
    <w:unhideWhenUsed/>
    <w:qFormat/>
    <w:uiPriority w:val="99"/>
    <w:rPr>
      <w:rFonts w:ascii="Tahoma" w:hAnsi="Tahoma" w:cs="Tahoma" w:eastAsiaTheme="minorHAnsi"/>
      <w:sz w:val="16"/>
      <w:szCs w:val="16"/>
      <w:lang w:eastAsia="en-US"/>
    </w:rPr>
  </w:style>
  <w:style w:type="paragraph" w:styleId="10">
    <w:name w:val="header"/>
    <w:basedOn w:val="1"/>
    <w:link w:val="14"/>
    <w:unhideWhenUsed/>
    <w:qFormat/>
    <w:uiPriority w:val="99"/>
    <w:pPr>
      <w:tabs>
        <w:tab w:val="center" w:pos="4252"/>
        <w:tab w:val="right" w:pos="8504"/>
      </w:tabs>
    </w:pPr>
    <w:rPr>
      <w:rFonts w:asciiTheme="minorHAnsi" w:hAnsiTheme="minorHAnsi" w:eastAsiaTheme="minorHAnsi" w:cstheme="minorBidi"/>
      <w:sz w:val="22"/>
      <w:szCs w:val="22"/>
      <w:lang w:eastAsia="en-US"/>
    </w:rPr>
  </w:style>
  <w:style w:type="paragraph" w:styleId="11">
    <w:name w:val="Normal (Web)"/>
    <w:basedOn w:val="1"/>
    <w:qFormat/>
    <w:uiPriority w:val="99"/>
    <w:rPr>
      <w:rFonts w:ascii="Times New Roman" w:hAnsi="Times New Roman"/>
      <w:sz w:val="24"/>
      <w:szCs w:val="24"/>
    </w:rPr>
  </w:style>
  <w:style w:type="paragraph" w:styleId="12">
    <w:name w:val="footer"/>
    <w:basedOn w:val="1"/>
    <w:link w:val="15"/>
    <w:unhideWhenUsed/>
    <w:qFormat/>
    <w:uiPriority w:val="99"/>
    <w:pPr>
      <w:tabs>
        <w:tab w:val="center" w:pos="4252"/>
        <w:tab w:val="right" w:pos="8504"/>
      </w:tabs>
    </w:pPr>
  </w:style>
  <w:style w:type="table" w:styleId="13">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Encabezado Car"/>
    <w:basedOn w:val="2"/>
    <w:link w:val="10"/>
    <w:qFormat/>
    <w:uiPriority w:val="99"/>
  </w:style>
  <w:style w:type="character" w:customStyle="1" w:styleId="15">
    <w:name w:val="Pie de página Car"/>
    <w:basedOn w:val="2"/>
    <w:link w:val="12"/>
    <w:qFormat/>
    <w:uiPriority w:val="99"/>
  </w:style>
  <w:style w:type="character" w:customStyle="1" w:styleId="16">
    <w:name w:val="Texto de globo Car"/>
    <w:basedOn w:val="2"/>
    <w:link w:val="9"/>
    <w:semiHidden/>
    <w:qFormat/>
    <w:uiPriority w:val="99"/>
    <w:rPr>
      <w:rFonts w:ascii="Tahoma" w:hAnsi="Tahoma" w:cs="Tahoma"/>
      <w:sz w:val="16"/>
      <w:szCs w:val="16"/>
    </w:rPr>
  </w:style>
  <w:style w:type="paragraph" w:styleId="17">
    <w:name w:val="List Paragraph"/>
    <w:basedOn w:val="1"/>
    <w:qFormat/>
    <w:uiPriority w:val="34"/>
    <w:pPr>
      <w:ind w:left="720"/>
      <w:contextualSpacing/>
    </w:pPr>
  </w:style>
  <w:style w:type="character" w:customStyle="1" w:styleId="18">
    <w:name w:val="Texto nota pie Car"/>
    <w:basedOn w:val="2"/>
    <w:link w:val="8"/>
    <w:semiHidden/>
    <w:qFormat/>
    <w:uiPriority w:val="99"/>
    <w:rPr>
      <w:rFonts w:ascii="Times New Roman" w:hAnsi="Times New Roman" w:eastAsia="Times New Roman" w:cs="Times New Roman"/>
      <w:sz w:val="20"/>
      <w:szCs w:val="20"/>
      <w:lang w:eastAsia="es-ES"/>
    </w:rPr>
  </w:style>
  <w:style w:type="character" w:customStyle="1" w:styleId="19">
    <w:name w:val="ff1"/>
    <w:basedOn w:val="2"/>
    <w:qFormat/>
    <w:uiPriority w:val="0"/>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10" Type="http://schemas.openxmlformats.org/officeDocument/2006/relationships/customXml" Target="../customXml/item2.xml"/><Relationship Id="rId11" Type="http://schemas.openxmlformats.org/officeDocument/2006/relationships/fontTable" Target="fontTable.xml"/><Relationship Id="rId2" Type="http://schemas.openxmlformats.org/officeDocument/2006/relationships/settings" Target="settings.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_rels/endnotes.xml.rels><?xml version="1.0" encoding="UTF-8" standalone="yes"?>
<Relationships xmlns="http://schemas.openxmlformats.org/package/2006/relationships"/>
</file>

<file path=word/_rels/footnotes.xml.rels><?xml version="1.0" encoding="UTF-8" standalone="yes"?>
<Relationships xmlns="http://schemas.openxmlformats.org/package/2006/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F7545-BDA8-4A48-9FFA-A3FD0CD0060D}">
  <ds:schemaRefs/>
</ds:datastoreItem>
</file>

<file path=docProps/app.xml><?xml version="1.0" encoding="utf-8"?>
<Properties xmlns="http://schemas.openxmlformats.org/officeDocument/2006/extended-properties" xmlns:vt="http://schemas.openxmlformats.org/officeDocument/2006/docPropsVTypes">
  <Template>Normal</Template>
  <Pages>7</Pages>
  <Words>126</Words>
  <Characters>722</Characters>
  <Lines>6</Lines>
  <Paragraphs>1</Paragraphs>
  <TotalTime>2</TotalTime>
  <ScaleCrop>false</ScaleCrop>
  <LinksUpToDate>false</LinksUpToDate>
  <CharactersWithSpaces>847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2023-08-29T21:29:00Z</dcterms:created>
  <dc:creator>Usuario</dc:creator>
  <cp:lastModifiedBy>Carolina</cp:lastModifiedBy>
  <cp:lastPrinted>2024-04-09T19:35:00Z</cp:lastPrinted>
  <dcterms:modified xsi:type="dcterms:W3CDTF">2024-05-21T19:03:15Z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2058-12.2.0.16909</vt:lpwstr>
  </property>
  <property fmtid="{D5CDD505-2E9C-101B-9397-08002B2CF9AE}" pid="3" name="ICV">
    <vt:lpwstr>C2A839914BFA40079391D76DDD1596C0_13</vt:lpwstr>
  </property>
</Properties>
</file>